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6929" w:rsidRPr="00080392" w:rsidRDefault="00F20AE9" w:rsidP="0085174A">
      <w:pPr>
        <w:spacing w:after="0" w:line="240" w:lineRule="auto"/>
        <w:rPr>
          <w:rFonts w:ascii="Arial Narrow" w:hAnsi="Arial Narrow"/>
          <w:b/>
          <w:snapToGrid w:val="0"/>
          <w:lang w:val="pt-PT"/>
        </w:rPr>
      </w:pPr>
      <w:r w:rsidRPr="00CE4E71">
        <w:rPr>
          <w:rFonts w:ascii="Arial Narrow" w:hAnsi="Arial Narrow"/>
          <w:b/>
        </w:rPr>
        <w:tab/>
      </w:r>
      <w:r w:rsidR="0085174A" w:rsidRPr="0085174A">
        <w:rPr>
          <w:rFonts w:ascii="Arial Narrow" w:hAnsi="Arial Narrow"/>
          <w:b/>
          <w:noProof/>
          <w:snapToGrid w:val="0"/>
        </w:rPr>
        <w:drawing>
          <wp:inline distT="0" distB="0" distL="0" distR="0">
            <wp:extent cx="5760085" cy="1008479"/>
            <wp:effectExtent l="19050" t="0" r="0" b="0"/>
            <wp:docPr id="1" name="Imagem 5"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9" cstate="print"/>
                    <a:stretch>
                      <a:fillRect/>
                    </a:stretch>
                  </pic:blipFill>
                  <pic:spPr>
                    <a:xfrm>
                      <a:off x="0" y="0"/>
                      <a:ext cx="5760085" cy="1008479"/>
                    </a:xfrm>
                    <a:prstGeom prst="rect">
                      <a:avLst/>
                    </a:prstGeom>
                  </pic:spPr>
                </pic:pic>
              </a:graphicData>
            </a:graphic>
          </wp:inline>
        </w:drawing>
      </w:r>
    </w:p>
    <w:p w:rsidR="00EB3255" w:rsidRPr="002E26AD" w:rsidRDefault="00EB3255" w:rsidP="00EB3255">
      <w:pPr>
        <w:widowControl w:val="0"/>
        <w:tabs>
          <w:tab w:val="left" w:pos="0"/>
        </w:tabs>
        <w:spacing w:line="360" w:lineRule="auto"/>
        <w:jc w:val="center"/>
        <w:rPr>
          <w:rFonts w:ascii="Arial Narrow" w:hAnsi="Arial Narrow"/>
          <w:b/>
          <w:snapToGrid w:val="0"/>
          <w:lang w:val="pt-PT"/>
        </w:rPr>
      </w:pPr>
    </w:p>
    <w:p w:rsidR="00EB3255" w:rsidRPr="002E26AD" w:rsidRDefault="00EB3255" w:rsidP="00EB3255">
      <w:pPr>
        <w:widowControl w:val="0"/>
        <w:tabs>
          <w:tab w:val="left" w:pos="0"/>
        </w:tabs>
        <w:spacing w:line="360" w:lineRule="auto"/>
        <w:jc w:val="center"/>
        <w:rPr>
          <w:rFonts w:ascii="Arial Narrow" w:hAnsi="Arial Narrow"/>
          <w:b/>
          <w:snapToGrid w:val="0"/>
          <w:lang w:val="pt-PT"/>
        </w:rPr>
      </w:pPr>
      <w:r w:rsidRPr="002E26AD">
        <w:rPr>
          <w:rFonts w:ascii="Arial Narrow" w:hAnsi="Arial Narrow"/>
          <w:b/>
          <w:snapToGrid w:val="0"/>
          <w:lang w:val="pt-PT"/>
        </w:rPr>
        <w:t>PREFEITURA MUNICIPAL DE VÁRZEA GRANDE</w:t>
      </w:r>
    </w:p>
    <w:p w:rsidR="00EB3255" w:rsidRPr="002E26AD" w:rsidRDefault="00EB3255" w:rsidP="00EB3255">
      <w:pPr>
        <w:widowControl w:val="0"/>
        <w:tabs>
          <w:tab w:val="left" w:pos="0"/>
        </w:tabs>
        <w:spacing w:line="360" w:lineRule="auto"/>
        <w:jc w:val="center"/>
        <w:rPr>
          <w:rFonts w:ascii="Arial Narrow" w:hAnsi="Arial Narrow"/>
          <w:b/>
          <w:snapToGrid w:val="0"/>
          <w:lang w:val="pt-PT"/>
        </w:rPr>
      </w:pPr>
      <w:r w:rsidRPr="002E26AD">
        <w:rPr>
          <w:rFonts w:ascii="Arial Narrow" w:hAnsi="Arial Narrow"/>
          <w:b/>
          <w:snapToGrid w:val="0"/>
          <w:lang w:val="pt-PT"/>
        </w:rPr>
        <w:t>SECRETARIA MUNICIPAL DE EDUCAÇÃO, CULTURA, ESPORTE E LAZER.</w:t>
      </w:r>
    </w:p>
    <w:p w:rsidR="00EB3255" w:rsidRPr="002E26AD" w:rsidRDefault="00EB3255" w:rsidP="00EB3255">
      <w:pPr>
        <w:widowControl w:val="0"/>
        <w:tabs>
          <w:tab w:val="left" w:pos="0"/>
        </w:tabs>
        <w:spacing w:line="360" w:lineRule="auto"/>
        <w:jc w:val="center"/>
        <w:rPr>
          <w:rFonts w:ascii="Arial Narrow" w:hAnsi="Arial Narrow"/>
          <w:b/>
          <w:snapToGrid w:val="0"/>
          <w:lang w:val="pt-PT"/>
        </w:rPr>
      </w:pPr>
    </w:p>
    <w:p w:rsidR="00EB3255" w:rsidRPr="002E26AD" w:rsidRDefault="00EB3255" w:rsidP="00EB3255">
      <w:pPr>
        <w:widowControl w:val="0"/>
        <w:tabs>
          <w:tab w:val="left" w:pos="0"/>
        </w:tabs>
        <w:spacing w:line="360" w:lineRule="auto"/>
        <w:jc w:val="center"/>
        <w:rPr>
          <w:rFonts w:ascii="Arial Narrow" w:hAnsi="Arial Narrow"/>
          <w:b/>
          <w:snapToGrid w:val="0"/>
          <w:lang w:val="pt-PT"/>
        </w:rPr>
      </w:pPr>
    </w:p>
    <w:p w:rsidR="00EB3255" w:rsidRPr="002E26AD" w:rsidRDefault="00EB3255" w:rsidP="00EB3255">
      <w:pPr>
        <w:widowControl w:val="0"/>
        <w:tabs>
          <w:tab w:val="left" w:pos="0"/>
        </w:tabs>
        <w:spacing w:line="360" w:lineRule="auto"/>
        <w:jc w:val="center"/>
        <w:rPr>
          <w:rFonts w:ascii="Arial Narrow" w:hAnsi="Arial Narrow"/>
          <w:b/>
          <w:snapToGrid w:val="0"/>
          <w:lang w:val="pt-PT"/>
        </w:rPr>
      </w:pPr>
    </w:p>
    <w:p w:rsidR="00EB3255" w:rsidRPr="002E26AD" w:rsidRDefault="00EB3255" w:rsidP="00EB3255">
      <w:pPr>
        <w:widowControl w:val="0"/>
        <w:tabs>
          <w:tab w:val="left" w:pos="0"/>
        </w:tabs>
        <w:spacing w:line="360" w:lineRule="auto"/>
        <w:jc w:val="center"/>
        <w:rPr>
          <w:rFonts w:ascii="Arial Narrow" w:hAnsi="Arial Narrow"/>
          <w:b/>
          <w:snapToGrid w:val="0"/>
          <w:lang w:val="pt-PT"/>
        </w:rPr>
      </w:pPr>
    </w:p>
    <w:p w:rsidR="00EB3255" w:rsidRPr="002E26AD" w:rsidRDefault="00EB3255" w:rsidP="00EB3255">
      <w:pPr>
        <w:widowControl w:val="0"/>
        <w:tabs>
          <w:tab w:val="left" w:pos="0"/>
        </w:tabs>
        <w:spacing w:line="360" w:lineRule="auto"/>
        <w:jc w:val="center"/>
        <w:rPr>
          <w:rFonts w:ascii="Arial Narrow" w:hAnsi="Arial Narrow"/>
          <w:b/>
          <w:snapToGrid w:val="0"/>
          <w:lang w:val="pt-PT"/>
        </w:rPr>
      </w:pPr>
      <w:r w:rsidRPr="002E26AD">
        <w:rPr>
          <w:rFonts w:ascii="Arial Narrow" w:hAnsi="Arial Narrow"/>
          <w:b/>
          <w:snapToGrid w:val="0"/>
          <w:lang w:val="pt-PT"/>
        </w:rPr>
        <w:t>MEMORIAL DESCRITIVO</w:t>
      </w:r>
    </w:p>
    <w:p w:rsidR="00EB3255" w:rsidRPr="002E26AD" w:rsidRDefault="00EB3255" w:rsidP="00EB3255">
      <w:pPr>
        <w:widowControl w:val="0"/>
        <w:tabs>
          <w:tab w:val="left" w:pos="0"/>
        </w:tabs>
        <w:spacing w:line="360" w:lineRule="auto"/>
        <w:jc w:val="center"/>
        <w:rPr>
          <w:rFonts w:ascii="Arial Narrow" w:hAnsi="Arial Narrow"/>
          <w:b/>
          <w:snapToGrid w:val="0"/>
          <w:lang w:val="pt-PT"/>
        </w:rPr>
      </w:pPr>
    </w:p>
    <w:p w:rsidR="00EB3255" w:rsidRPr="002E26AD" w:rsidRDefault="00EB3255" w:rsidP="00EB3255">
      <w:pPr>
        <w:widowControl w:val="0"/>
        <w:tabs>
          <w:tab w:val="left" w:pos="0"/>
        </w:tabs>
        <w:spacing w:line="360" w:lineRule="auto"/>
        <w:jc w:val="center"/>
        <w:rPr>
          <w:rFonts w:ascii="Arial Narrow" w:hAnsi="Arial Narrow"/>
          <w:b/>
          <w:snapToGrid w:val="0"/>
          <w:lang w:val="pt-PT"/>
        </w:rPr>
      </w:pPr>
    </w:p>
    <w:p w:rsidR="00EB3255" w:rsidRPr="002E26AD" w:rsidRDefault="00EB3255" w:rsidP="00EB3255">
      <w:pPr>
        <w:autoSpaceDE w:val="0"/>
        <w:autoSpaceDN w:val="0"/>
        <w:adjustRightInd w:val="0"/>
        <w:spacing w:before="120" w:after="120"/>
        <w:jc w:val="right"/>
        <w:rPr>
          <w:rFonts w:ascii="Arial Narrow" w:hAnsi="Arial Narrow"/>
        </w:rPr>
      </w:pPr>
      <w:r w:rsidRPr="002E26AD">
        <w:rPr>
          <w:rFonts w:ascii="Arial Narrow" w:hAnsi="Arial Narrow"/>
          <w:snapToGrid w:val="0"/>
          <w:lang w:val="pt-PT"/>
        </w:rPr>
        <w:t>Obra:</w:t>
      </w:r>
      <w:r w:rsidRPr="002E26AD">
        <w:rPr>
          <w:rFonts w:ascii="Arial Narrow" w:hAnsi="Arial Narrow"/>
        </w:rPr>
        <w:t xml:space="preserve"> </w:t>
      </w:r>
      <w:r w:rsidRPr="002E26AD">
        <w:rPr>
          <w:rFonts w:ascii="Arial Narrow" w:hAnsi="Arial Narrow" w:cstheme="minorHAnsi"/>
        </w:rPr>
        <w:t>Reforma, Reparos e Manutenção da Unidade Escolar</w:t>
      </w:r>
      <w:r w:rsidRPr="002E26AD">
        <w:rPr>
          <w:rFonts w:ascii="Arial Narrow" w:hAnsi="Arial Narrow"/>
        </w:rPr>
        <w:t xml:space="preserve"> </w:t>
      </w:r>
    </w:p>
    <w:p w:rsidR="00EB3255" w:rsidRPr="002E26AD" w:rsidRDefault="00EB3255" w:rsidP="00EB3255">
      <w:pPr>
        <w:autoSpaceDE w:val="0"/>
        <w:autoSpaceDN w:val="0"/>
        <w:adjustRightInd w:val="0"/>
        <w:spacing w:before="120" w:after="120"/>
        <w:jc w:val="right"/>
        <w:rPr>
          <w:rFonts w:ascii="Arial Narrow" w:hAnsi="Arial Narrow" w:cstheme="minorHAnsi"/>
          <w:b/>
        </w:rPr>
      </w:pPr>
      <w:r w:rsidRPr="002E26AD">
        <w:rPr>
          <w:rFonts w:ascii="Arial Narrow" w:hAnsi="Arial Narrow" w:cstheme="minorHAnsi"/>
          <w:b/>
        </w:rPr>
        <w:t xml:space="preserve"> </w:t>
      </w:r>
      <w:r w:rsidR="008F7613" w:rsidRPr="002E26AD">
        <w:rPr>
          <w:rFonts w:ascii="Arial Narrow" w:hAnsi="Arial Narrow" w:cstheme="minorHAnsi"/>
          <w:b/>
        </w:rPr>
        <w:t xml:space="preserve">CMEI </w:t>
      </w:r>
      <w:r w:rsidR="008F7613">
        <w:rPr>
          <w:rFonts w:ascii="Arial Narrow" w:hAnsi="Arial Narrow" w:cstheme="minorHAnsi"/>
          <w:b/>
        </w:rPr>
        <w:t>MARIANA RODRIGUES DE AZEVEDO</w:t>
      </w:r>
    </w:p>
    <w:p w:rsidR="00EB3255" w:rsidRPr="002E26AD" w:rsidRDefault="00EB3255" w:rsidP="00EB3255">
      <w:pPr>
        <w:autoSpaceDE w:val="0"/>
        <w:autoSpaceDN w:val="0"/>
        <w:adjustRightInd w:val="0"/>
        <w:spacing w:before="120" w:after="120"/>
        <w:jc w:val="right"/>
        <w:rPr>
          <w:rFonts w:ascii="Arial Narrow" w:hAnsi="Arial Narrow" w:cstheme="minorHAnsi"/>
        </w:rPr>
      </w:pPr>
      <w:r w:rsidRPr="002E26AD">
        <w:rPr>
          <w:rFonts w:ascii="Arial Narrow" w:hAnsi="Arial Narrow" w:cstheme="minorHAnsi"/>
        </w:rPr>
        <w:t xml:space="preserve">Endereço: Rua </w:t>
      </w:r>
      <w:r w:rsidR="008F7613">
        <w:rPr>
          <w:rFonts w:ascii="Arial Narrow" w:hAnsi="Arial Narrow" w:cstheme="minorHAnsi"/>
        </w:rPr>
        <w:t>Má</w:t>
      </w:r>
      <w:r>
        <w:rPr>
          <w:rFonts w:ascii="Arial Narrow" w:hAnsi="Arial Narrow" w:cstheme="minorHAnsi"/>
        </w:rPr>
        <w:t>r</w:t>
      </w:r>
      <w:r w:rsidR="008F7613">
        <w:rPr>
          <w:rFonts w:ascii="Arial Narrow" w:hAnsi="Arial Narrow" w:cstheme="minorHAnsi"/>
        </w:rPr>
        <w:t>i</w:t>
      </w:r>
      <w:r>
        <w:rPr>
          <w:rFonts w:ascii="Arial Narrow" w:hAnsi="Arial Narrow" w:cstheme="minorHAnsi"/>
        </w:rPr>
        <w:t xml:space="preserve">o, </w:t>
      </w:r>
      <w:proofErr w:type="gramStart"/>
      <w:r>
        <w:rPr>
          <w:rFonts w:ascii="Arial Narrow" w:hAnsi="Arial Narrow" w:cstheme="minorHAnsi"/>
        </w:rPr>
        <w:t>s/n.</w:t>
      </w:r>
      <w:proofErr w:type="gramEnd"/>
      <w:r>
        <w:rPr>
          <w:rFonts w:ascii="Arial Narrow" w:hAnsi="Arial Narrow" w:cstheme="minorHAnsi"/>
        </w:rPr>
        <w:t>º</w:t>
      </w:r>
      <w:r w:rsidR="008F7613">
        <w:rPr>
          <w:rFonts w:ascii="Arial Narrow" w:hAnsi="Arial Narrow" w:cstheme="minorHAnsi"/>
        </w:rPr>
        <w:t xml:space="preserve"> Bairro </w:t>
      </w:r>
      <w:proofErr w:type="spellStart"/>
      <w:r w:rsidR="008F7613">
        <w:rPr>
          <w:rFonts w:ascii="Arial Narrow" w:hAnsi="Arial Narrow" w:cstheme="minorHAnsi"/>
        </w:rPr>
        <w:t>Mapim</w:t>
      </w:r>
      <w:proofErr w:type="spellEnd"/>
      <w:r w:rsidR="008F7613">
        <w:rPr>
          <w:rFonts w:ascii="Arial Narrow" w:hAnsi="Arial Narrow" w:cstheme="minorHAnsi"/>
        </w:rPr>
        <w:t xml:space="preserve"> , </w:t>
      </w:r>
      <w:r w:rsidRPr="002E26AD">
        <w:rPr>
          <w:rFonts w:ascii="Arial Narrow" w:hAnsi="Arial Narrow" w:cstheme="minorHAnsi"/>
        </w:rPr>
        <w:t>Várzea Grande– MT.</w:t>
      </w:r>
    </w:p>
    <w:p w:rsidR="00EB3255" w:rsidRPr="002E26AD" w:rsidRDefault="00EB3255" w:rsidP="00EB3255">
      <w:pPr>
        <w:spacing w:before="120" w:after="120"/>
        <w:jc w:val="center"/>
        <w:rPr>
          <w:rFonts w:ascii="Arial Narrow" w:hAnsi="Arial Narrow" w:cstheme="minorHAnsi"/>
        </w:rPr>
      </w:pPr>
    </w:p>
    <w:p w:rsidR="00341131" w:rsidRPr="00080392" w:rsidRDefault="00341131" w:rsidP="008F7613">
      <w:pPr>
        <w:widowControl w:val="0"/>
        <w:tabs>
          <w:tab w:val="left" w:pos="540"/>
        </w:tabs>
        <w:autoSpaceDE w:val="0"/>
        <w:autoSpaceDN w:val="0"/>
        <w:adjustRightInd w:val="0"/>
        <w:spacing w:before="1800" w:line="360" w:lineRule="auto"/>
        <w:jc w:val="center"/>
        <w:rPr>
          <w:rFonts w:ascii="Arial Narrow" w:hAnsi="Arial Narrow"/>
          <w:b/>
          <w:snapToGrid w:val="0"/>
          <w:lang w:val="pt-PT"/>
        </w:rPr>
      </w:pPr>
      <w:r w:rsidRPr="00080392">
        <w:rPr>
          <w:rFonts w:ascii="Arial Narrow" w:hAnsi="Arial Narrow"/>
          <w:b/>
          <w:snapToGrid w:val="0"/>
          <w:lang w:val="pt-PT"/>
        </w:rPr>
        <w:t>VÁRZEA GRANDE – MT</w:t>
      </w:r>
    </w:p>
    <w:p w:rsidR="0085504A" w:rsidRPr="00080392" w:rsidRDefault="0085504A" w:rsidP="00745D84">
      <w:pPr>
        <w:spacing w:after="0" w:line="240" w:lineRule="auto"/>
        <w:rPr>
          <w:rFonts w:ascii="Arial Narrow" w:hAnsi="Arial Narrow"/>
          <w:b/>
        </w:rPr>
      </w:pPr>
    </w:p>
    <w:p w:rsidR="0085504A" w:rsidRPr="00080392" w:rsidRDefault="0085504A" w:rsidP="00745D84">
      <w:pPr>
        <w:spacing w:after="0" w:line="240" w:lineRule="auto"/>
        <w:rPr>
          <w:rFonts w:ascii="Arial Narrow" w:hAnsi="Arial Narrow"/>
          <w:b/>
        </w:rPr>
      </w:pPr>
    </w:p>
    <w:p w:rsidR="00BD04C4" w:rsidRPr="00080392" w:rsidRDefault="00BB0A2B" w:rsidP="00745D84">
      <w:pPr>
        <w:spacing w:after="0" w:line="240" w:lineRule="auto"/>
        <w:rPr>
          <w:rFonts w:ascii="Arial Narrow" w:hAnsi="Arial Narrow"/>
          <w:b/>
        </w:rPr>
      </w:pPr>
      <w:r w:rsidRPr="00080392">
        <w:rPr>
          <w:rFonts w:ascii="Arial Narrow" w:hAnsi="Arial Narrow"/>
          <w:b/>
        </w:rPr>
        <w:tab/>
      </w:r>
    </w:p>
    <w:p w:rsidR="001B16D3" w:rsidRPr="00080392" w:rsidRDefault="00BD04C4" w:rsidP="00CE4E71">
      <w:pPr>
        <w:pStyle w:val="Ttulo1"/>
        <w:numPr>
          <w:ilvl w:val="0"/>
          <w:numId w:val="31"/>
        </w:numPr>
        <w:spacing w:line="360" w:lineRule="auto"/>
        <w:ind w:left="0" w:firstLine="0"/>
        <w:jc w:val="both"/>
        <w:rPr>
          <w:rFonts w:ascii="Arial Narrow" w:hAnsi="Arial Narrow"/>
          <w:sz w:val="22"/>
          <w:szCs w:val="22"/>
        </w:rPr>
      </w:pPr>
      <w:r w:rsidRPr="00080392">
        <w:rPr>
          <w:rFonts w:ascii="Arial Narrow" w:hAnsi="Arial Narrow"/>
          <w:sz w:val="22"/>
          <w:szCs w:val="22"/>
        </w:rPr>
        <w:lastRenderedPageBreak/>
        <w:t xml:space="preserve"> </w:t>
      </w:r>
      <w:r w:rsidR="00FF6F1F" w:rsidRPr="00080392">
        <w:rPr>
          <w:rFonts w:ascii="Arial Narrow" w:hAnsi="Arial Narrow"/>
          <w:sz w:val="22"/>
          <w:szCs w:val="22"/>
        </w:rPr>
        <w:t>INTRODUÇÃO</w:t>
      </w:r>
    </w:p>
    <w:p w:rsidR="006A4EF7" w:rsidRPr="00080392" w:rsidRDefault="006A4EF7" w:rsidP="00FF5E7A">
      <w:pPr>
        <w:autoSpaceDE w:val="0"/>
        <w:autoSpaceDN w:val="0"/>
        <w:adjustRightInd w:val="0"/>
        <w:spacing w:before="120" w:after="120"/>
        <w:ind w:firstLine="709"/>
        <w:jc w:val="both"/>
        <w:rPr>
          <w:rFonts w:ascii="Arial Narrow" w:hAnsi="Arial Narrow" w:cstheme="minorHAnsi"/>
        </w:rPr>
      </w:pPr>
      <w:r w:rsidRPr="00080392">
        <w:rPr>
          <w:rFonts w:ascii="Arial Narrow" w:hAnsi="Arial Narrow" w:cstheme="minorHAnsi"/>
        </w:rPr>
        <w:t>Este</w:t>
      </w:r>
      <w:r w:rsidR="00745D84" w:rsidRPr="00080392">
        <w:rPr>
          <w:rFonts w:ascii="Arial Narrow" w:hAnsi="Arial Narrow" w:cstheme="minorHAnsi"/>
        </w:rPr>
        <w:t xml:space="preserve"> memorial tem a finalidade de descrever e caracterizar a sistemática construtiva utilizada, para a reforma da </w:t>
      </w:r>
      <w:r w:rsidR="004347F3" w:rsidRPr="00080392">
        <w:rPr>
          <w:rFonts w:ascii="Arial Narrow" w:hAnsi="Arial Narrow" w:cstheme="minorHAnsi"/>
        </w:rPr>
        <w:t xml:space="preserve">CMEI </w:t>
      </w:r>
      <w:r w:rsidR="00912A0B">
        <w:rPr>
          <w:rFonts w:ascii="Arial Narrow" w:hAnsi="Arial Narrow" w:cstheme="minorHAnsi"/>
        </w:rPr>
        <w:t>“</w:t>
      </w:r>
      <w:r w:rsidR="004347F3" w:rsidRPr="00080392">
        <w:rPr>
          <w:rFonts w:ascii="Arial Narrow" w:hAnsi="Arial Narrow" w:cstheme="minorHAnsi"/>
        </w:rPr>
        <w:t xml:space="preserve">Mariana Rodrigues </w:t>
      </w:r>
      <w:r w:rsidR="0085174A">
        <w:rPr>
          <w:rFonts w:ascii="Arial Narrow" w:hAnsi="Arial Narrow" w:cstheme="minorHAnsi"/>
        </w:rPr>
        <w:t>d</w:t>
      </w:r>
      <w:r w:rsidR="004347F3" w:rsidRPr="00080392">
        <w:rPr>
          <w:rFonts w:ascii="Arial Narrow" w:hAnsi="Arial Narrow" w:cstheme="minorHAnsi"/>
        </w:rPr>
        <w:t>e Azevedo</w:t>
      </w:r>
      <w:r w:rsidR="00912A0B">
        <w:rPr>
          <w:rFonts w:ascii="Arial Narrow" w:hAnsi="Arial Narrow" w:cstheme="minorHAnsi"/>
        </w:rPr>
        <w:t>”.</w:t>
      </w:r>
      <w:r w:rsidR="00745D84" w:rsidRPr="00080392">
        <w:rPr>
          <w:rFonts w:ascii="Arial Narrow" w:hAnsi="Arial Narrow" w:cstheme="minorHAnsi"/>
        </w:rPr>
        <w:t xml:space="preserve"> Tal documento relata e define </w:t>
      </w:r>
      <w:r w:rsidRPr="00080392">
        <w:rPr>
          <w:rFonts w:ascii="Arial Narrow" w:hAnsi="Arial Narrow" w:cstheme="minorHAnsi"/>
        </w:rPr>
        <w:t>de forma sucinta</w:t>
      </w:r>
      <w:r w:rsidR="00745D84" w:rsidRPr="00080392">
        <w:rPr>
          <w:rFonts w:ascii="Arial Narrow" w:hAnsi="Arial Narrow" w:cstheme="minorHAnsi"/>
        </w:rPr>
        <w:t xml:space="preserve"> o</w:t>
      </w:r>
      <w:r w:rsidRPr="00080392">
        <w:rPr>
          <w:rFonts w:ascii="Arial Narrow" w:hAnsi="Arial Narrow" w:cstheme="minorHAnsi"/>
        </w:rPr>
        <w:t>s</w:t>
      </w:r>
      <w:r w:rsidR="00FF5E7A" w:rsidRPr="00080392">
        <w:rPr>
          <w:rFonts w:ascii="Arial Narrow" w:hAnsi="Arial Narrow" w:cstheme="minorHAnsi"/>
        </w:rPr>
        <w:t xml:space="preserve"> </w:t>
      </w:r>
      <w:r w:rsidR="00745D84" w:rsidRPr="00080392">
        <w:rPr>
          <w:rFonts w:ascii="Arial Narrow" w:hAnsi="Arial Narrow" w:cstheme="minorHAnsi"/>
        </w:rPr>
        <w:t>método</w:t>
      </w:r>
      <w:r w:rsidRPr="00080392">
        <w:rPr>
          <w:rFonts w:ascii="Arial Narrow" w:hAnsi="Arial Narrow" w:cstheme="minorHAnsi"/>
        </w:rPr>
        <w:t>s</w:t>
      </w:r>
      <w:r w:rsidR="00745D84" w:rsidRPr="00080392">
        <w:rPr>
          <w:rFonts w:ascii="Arial Narrow" w:hAnsi="Arial Narrow" w:cstheme="minorHAnsi"/>
        </w:rPr>
        <w:t xml:space="preserve"> executivo</w:t>
      </w:r>
      <w:r w:rsidRPr="00080392">
        <w:rPr>
          <w:rFonts w:ascii="Arial Narrow" w:hAnsi="Arial Narrow" w:cstheme="minorHAnsi"/>
        </w:rPr>
        <w:t>s</w:t>
      </w:r>
      <w:r w:rsidR="00745D84" w:rsidRPr="00080392">
        <w:rPr>
          <w:rFonts w:ascii="Arial Narrow" w:hAnsi="Arial Narrow" w:cstheme="minorHAnsi"/>
        </w:rPr>
        <w:t xml:space="preserve"> e suas particularidades. </w:t>
      </w:r>
    </w:p>
    <w:p w:rsidR="003D22A2" w:rsidRPr="00080392" w:rsidRDefault="00745D84" w:rsidP="00925C41">
      <w:pPr>
        <w:spacing w:after="0" w:line="360" w:lineRule="auto"/>
        <w:ind w:firstLine="709"/>
        <w:jc w:val="both"/>
        <w:rPr>
          <w:rFonts w:ascii="Arial Narrow" w:hAnsi="Arial Narrow" w:cstheme="minorHAnsi"/>
        </w:rPr>
      </w:pPr>
      <w:r w:rsidRPr="00080392">
        <w:rPr>
          <w:rFonts w:ascii="Arial Narrow" w:hAnsi="Arial Narrow" w:cstheme="minorHAnsi"/>
        </w:rPr>
        <w:t>Constam no presente memorial descritivo a descrição dos elementos constituintes, com suas respectivas sequências executivas e especificações.</w:t>
      </w:r>
      <w:r w:rsidR="00A65BFB" w:rsidRPr="00080392">
        <w:rPr>
          <w:rFonts w:ascii="Arial Narrow" w:hAnsi="Arial Narrow" w:cstheme="minorHAnsi"/>
        </w:rPr>
        <w:t xml:space="preserve">                                                                                                                                                                 </w:t>
      </w:r>
      <w:r w:rsidRPr="00080392">
        <w:rPr>
          <w:rFonts w:ascii="Arial Narrow" w:hAnsi="Arial Narrow" w:cstheme="minorHAnsi"/>
        </w:rPr>
        <w:t xml:space="preserve">                   </w:t>
      </w:r>
    </w:p>
    <w:p w:rsidR="00745D84" w:rsidRPr="00080392" w:rsidRDefault="00745D84" w:rsidP="00925C41">
      <w:pPr>
        <w:spacing w:line="360" w:lineRule="auto"/>
        <w:ind w:firstLine="709"/>
        <w:jc w:val="both"/>
        <w:rPr>
          <w:rFonts w:ascii="Arial Narrow" w:hAnsi="Arial Narrow" w:cstheme="minorHAnsi"/>
        </w:rPr>
      </w:pPr>
      <w:r w:rsidRPr="00080392">
        <w:rPr>
          <w:rFonts w:ascii="Arial Narrow" w:hAnsi="Arial Narrow" w:cstheme="minorHAnsi"/>
        </w:rPr>
        <w:t>Este memorial destina-se a orientação para os seguintes itens:</w:t>
      </w:r>
    </w:p>
    <w:p w:rsidR="009F02BF" w:rsidRPr="00080392" w:rsidRDefault="009F02BF" w:rsidP="009F02BF">
      <w:pPr>
        <w:pStyle w:val="PargrafodaLista"/>
        <w:numPr>
          <w:ilvl w:val="0"/>
          <w:numId w:val="8"/>
        </w:numPr>
        <w:spacing w:line="360" w:lineRule="auto"/>
        <w:jc w:val="both"/>
        <w:rPr>
          <w:rFonts w:ascii="Arial Narrow" w:hAnsi="Arial Narrow" w:cstheme="minorHAnsi"/>
        </w:rPr>
      </w:pPr>
      <w:r w:rsidRPr="00080392">
        <w:rPr>
          <w:rFonts w:ascii="Arial Narrow" w:hAnsi="Arial Narrow" w:cstheme="minorHAnsi"/>
        </w:rPr>
        <w:t>Demolições e Retiradas;</w:t>
      </w:r>
    </w:p>
    <w:p w:rsidR="009F02BF" w:rsidRPr="00080392" w:rsidRDefault="009F02BF" w:rsidP="009F02BF">
      <w:pPr>
        <w:pStyle w:val="PargrafodaLista"/>
        <w:numPr>
          <w:ilvl w:val="0"/>
          <w:numId w:val="8"/>
        </w:numPr>
        <w:spacing w:line="360" w:lineRule="auto"/>
        <w:jc w:val="both"/>
        <w:rPr>
          <w:rFonts w:ascii="Arial Narrow" w:hAnsi="Arial Narrow" w:cstheme="minorHAnsi"/>
        </w:rPr>
      </w:pPr>
      <w:r w:rsidRPr="00080392">
        <w:rPr>
          <w:rFonts w:ascii="Arial Narrow" w:hAnsi="Arial Narrow" w:cstheme="minorHAnsi"/>
        </w:rPr>
        <w:t>Cobertura;</w:t>
      </w:r>
    </w:p>
    <w:p w:rsidR="00FD1C3F" w:rsidRPr="00080392" w:rsidRDefault="009F02BF" w:rsidP="009F02BF">
      <w:pPr>
        <w:pStyle w:val="PargrafodaLista"/>
        <w:numPr>
          <w:ilvl w:val="0"/>
          <w:numId w:val="8"/>
        </w:numPr>
        <w:spacing w:line="360" w:lineRule="auto"/>
        <w:jc w:val="both"/>
        <w:rPr>
          <w:rFonts w:ascii="Arial Narrow" w:hAnsi="Arial Narrow" w:cstheme="minorHAnsi"/>
        </w:rPr>
      </w:pPr>
      <w:r w:rsidRPr="00080392">
        <w:rPr>
          <w:rFonts w:ascii="Arial Narrow" w:hAnsi="Arial Narrow" w:cstheme="minorHAnsi"/>
        </w:rPr>
        <w:t>Pintura Interna e Externa</w:t>
      </w:r>
      <w:r w:rsidR="00FD1C3F" w:rsidRPr="00080392">
        <w:rPr>
          <w:rFonts w:ascii="Arial Narrow" w:hAnsi="Arial Narrow" w:cstheme="minorHAnsi"/>
        </w:rPr>
        <w:t>;</w:t>
      </w:r>
    </w:p>
    <w:p w:rsidR="00323775" w:rsidRPr="00080392" w:rsidRDefault="009F02BF" w:rsidP="009F02BF">
      <w:pPr>
        <w:pStyle w:val="PargrafodaLista"/>
        <w:numPr>
          <w:ilvl w:val="0"/>
          <w:numId w:val="8"/>
        </w:numPr>
        <w:spacing w:line="360" w:lineRule="auto"/>
        <w:jc w:val="both"/>
        <w:rPr>
          <w:rFonts w:ascii="Arial Narrow" w:hAnsi="Arial Narrow" w:cstheme="minorHAnsi"/>
        </w:rPr>
      </w:pPr>
      <w:r w:rsidRPr="00080392">
        <w:rPr>
          <w:rFonts w:ascii="Arial Narrow" w:hAnsi="Arial Narrow" w:cstheme="minorHAnsi"/>
        </w:rPr>
        <w:t>Esquadrias</w:t>
      </w:r>
      <w:r w:rsidR="00323775" w:rsidRPr="00080392">
        <w:rPr>
          <w:rFonts w:ascii="Arial Narrow" w:hAnsi="Arial Narrow" w:cstheme="minorHAnsi"/>
        </w:rPr>
        <w:t>;</w:t>
      </w:r>
    </w:p>
    <w:p w:rsidR="00323775" w:rsidRPr="00080392" w:rsidRDefault="00323775" w:rsidP="009F02BF">
      <w:pPr>
        <w:pStyle w:val="PargrafodaLista"/>
        <w:numPr>
          <w:ilvl w:val="0"/>
          <w:numId w:val="8"/>
        </w:numPr>
        <w:spacing w:line="360" w:lineRule="auto"/>
        <w:jc w:val="both"/>
        <w:rPr>
          <w:rFonts w:ascii="Arial Narrow" w:hAnsi="Arial Narrow" w:cstheme="minorHAnsi"/>
        </w:rPr>
      </w:pPr>
      <w:r w:rsidRPr="00080392">
        <w:rPr>
          <w:rFonts w:ascii="Arial Narrow" w:hAnsi="Arial Narrow" w:cstheme="minorHAnsi"/>
        </w:rPr>
        <w:t>Serviços diversos;</w:t>
      </w:r>
    </w:p>
    <w:p w:rsidR="006A4EF7" w:rsidRPr="00080392" w:rsidRDefault="00B737D1" w:rsidP="00925C41">
      <w:pPr>
        <w:pStyle w:val="Ttulo1"/>
        <w:numPr>
          <w:ilvl w:val="0"/>
          <w:numId w:val="0"/>
        </w:numPr>
        <w:spacing w:line="360" w:lineRule="auto"/>
        <w:jc w:val="both"/>
        <w:rPr>
          <w:rFonts w:ascii="Arial Narrow" w:hAnsi="Arial Narrow"/>
          <w:sz w:val="22"/>
          <w:szCs w:val="22"/>
        </w:rPr>
      </w:pPr>
      <w:r w:rsidRPr="00080392">
        <w:rPr>
          <w:rFonts w:ascii="Arial Narrow" w:hAnsi="Arial Narrow"/>
          <w:sz w:val="22"/>
          <w:szCs w:val="22"/>
        </w:rPr>
        <w:t>2.0</w:t>
      </w:r>
      <w:r w:rsidR="00BD04C4" w:rsidRPr="00080392">
        <w:rPr>
          <w:rFonts w:ascii="Arial Narrow" w:hAnsi="Arial Narrow"/>
          <w:sz w:val="22"/>
          <w:szCs w:val="22"/>
        </w:rPr>
        <w:t>.</w:t>
      </w:r>
      <w:r w:rsidRPr="00080392">
        <w:rPr>
          <w:rFonts w:ascii="Arial Narrow" w:hAnsi="Arial Narrow"/>
          <w:sz w:val="22"/>
          <w:szCs w:val="22"/>
        </w:rPr>
        <w:t xml:space="preserve"> </w:t>
      </w:r>
      <w:r w:rsidR="006A4EF7" w:rsidRPr="00080392">
        <w:rPr>
          <w:rFonts w:ascii="Arial Narrow" w:hAnsi="Arial Narrow"/>
          <w:sz w:val="22"/>
          <w:szCs w:val="22"/>
        </w:rPr>
        <w:t>CONSIDERAÇÕES GERAIS</w:t>
      </w:r>
    </w:p>
    <w:p w:rsidR="003D22A2" w:rsidRPr="00080392" w:rsidRDefault="006A4EF7" w:rsidP="00925C41">
      <w:pPr>
        <w:pStyle w:val="Ttulo2"/>
        <w:numPr>
          <w:ilvl w:val="0"/>
          <w:numId w:val="0"/>
        </w:numPr>
        <w:spacing w:line="360" w:lineRule="auto"/>
        <w:ind w:firstLine="284"/>
        <w:rPr>
          <w:sz w:val="22"/>
          <w:szCs w:val="22"/>
        </w:rPr>
      </w:pPr>
      <w:r w:rsidRPr="00080392">
        <w:rPr>
          <w:sz w:val="22"/>
          <w:szCs w:val="22"/>
        </w:rPr>
        <w:t>2.1</w:t>
      </w:r>
      <w:r w:rsidR="00BD04C4" w:rsidRPr="00080392">
        <w:rPr>
          <w:sz w:val="22"/>
          <w:szCs w:val="22"/>
        </w:rPr>
        <w:t>.</w:t>
      </w:r>
      <w:r w:rsidR="00B737D1" w:rsidRPr="00080392">
        <w:rPr>
          <w:sz w:val="22"/>
          <w:szCs w:val="22"/>
        </w:rPr>
        <w:t xml:space="preserve"> </w:t>
      </w:r>
      <w:r w:rsidRPr="00080392">
        <w:rPr>
          <w:sz w:val="22"/>
          <w:szCs w:val="22"/>
        </w:rPr>
        <w:t>TÉCNICAS CONSTRUTIVAS</w:t>
      </w:r>
    </w:p>
    <w:p w:rsidR="00C9713E" w:rsidRPr="00080392" w:rsidRDefault="00830CAF" w:rsidP="00925C41">
      <w:pPr>
        <w:pStyle w:val="PargrafodaLista"/>
        <w:spacing w:line="360" w:lineRule="auto"/>
        <w:ind w:left="0" w:firstLine="709"/>
        <w:jc w:val="both"/>
        <w:rPr>
          <w:rFonts w:ascii="Arial Narrow" w:hAnsi="Arial Narrow" w:cstheme="minorHAnsi"/>
        </w:rPr>
      </w:pPr>
      <w:r w:rsidRPr="00080392">
        <w:rPr>
          <w:rFonts w:ascii="Arial Narrow" w:hAnsi="Arial Narrow" w:cstheme="minorHAnsi"/>
        </w:rPr>
        <w:t xml:space="preserve">A técnica construtiva adotada é simples, possibilitando a </w:t>
      </w:r>
      <w:r w:rsidR="00762FD3" w:rsidRPr="00080392">
        <w:rPr>
          <w:rFonts w:ascii="Arial Narrow" w:hAnsi="Arial Narrow" w:cstheme="minorHAnsi"/>
        </w:rPr>
        <w:t xml:space="preserve">manutenção e reparos </w:t>
      </w:r>
      <w:r w:rsidRPr="00080392">
        <w:rPr>
          <w:rFonts w:ascii="Arial Narrow" w:hAnsi="Arial Narrow" w:cstheme="minorHAnsi"/>
        </w:rPr>
        <w:t>do edifício</w:t>
      </w:r>
      <w:r w:rsidR="0085504A" w:rsidRPr="00080392">
        <w:rPr>
          <w:rFonts w:ascii="Arial Narrow" w:hAnsi="Arial Narrow" w:cstheme="minorHAnsi"/>
        </w:rPr>
        <w:t xml:space="preserve"> </w:t>
      </w:r>
      <w:r w:rsidRPr="00080392">
        <w:rPr>
          <w:rFonts w:ascii="Arial Narrow" w:hAnsi="Arial Narrow" w:cstheme="minorHAnsi"/>
        </w:rPr>
        <w:t>escolar sem prejuízo para as demais dependênc</w:t>
      </w:r>
      <w:r w:rsidR="00762FD3" w:rsidRPr="00080392">
        <w:rPr>
          <w:rFonts w:ascii="Arial Narrow" w:hAnsi="Arial Narrow" w:cstheme="minorHAnsi"/>
        </w:rPr>
        <w:t xml:space="preserve">ias existentes. </w:t>
      </w:r>
    </w:p>
    <w:p w:rsidR="009239A0" w:rsidRPr="00080392" w:rsidRDefault="009239A0" w:rsidP="00925C41">
      <w:pPr>
        <w:pStyle w:val="PargrafodaLista"/>
        <w:spacing w:line="360" w:lineRule="auto"/>
        <w:ind w:left="0" w:firstLine="709"/>
        <w:jc w:val="both"/>
        <w:rPr>
          <w:rFonts w:ascii="Arial Narrow" w:hAnsi="Arial Narrow" w:cstheme="minorHAnsi"/>
        </w:rPr>
      </w:pPr>
      <w:r w:rsidRPr="00080392">
        <w:rPr>
          <w:rFonts w:ascii="Arial Narrow" w:hAnsi="Arial Narrow" w:cstheme="minorHAnsi"/>
        </w:rPr>
        <w:t>Deverão ser empregados na obra, materiais de primeira qualidade e, quando citado neste Memorial, de procedência ligada às marcas comerciais aqui apontadas, entendendo-se como material “equivalente” um mesmo material de outra marca comercial que apresente – a critério da fiscalização as mesmas características de forma, textura, cor, peso, etc.</w:t>
      </w:r>
    </w:p>
    <w:p w:rsidR="00206929" w:rsidRPr="00080392" w:rsidRDefault="009239A0" w:rsidP="00206929">
      <w:pPr>
        <w:pStyle w:val="PargrafodaLista"/>
        <w:spacing w:line="360" w:lineRule="auto"/>
        <w:ind w:left="0" w:firstLine="709"/>
        <w:jc w:val="both"/>
        <w:rPr>
          <w:rFonts w:ascii="Arial Narrow" w:hAnsi="Arial Narrow" w:cstheme="minorHAnsi"/>
        </w:rPr>
      </w:pPr>
      <w:r w:rsidRPr="00080392">
        <w:rPr>
          <w:rFonts w:ascii="Arial Narrow" w:hAnsi="Arial Narrow" w:cstheme="minorHAnsi"/>
        </w:rPr>
        <w:t>A mão-de-obra será competente e capaz de proporcionar serviços tecnicament</w:t>
      </w:r>
      <w:r w:rsidR="00AD6596" w:rsidRPr="00080392">
        <w:rPr>
          <w:rFonts w:ascii="Arial Narrow" w:hAnsi="Arial Narrow" w:cstheme="minorHAnsi"/>
        </w:rPr>
        <w:t>e bem feitos e de acabamento esp</w:t>
      </w:r>
      <w:r w:rsidRPr="00080392">
        <w:rPr>
          <w:rFonts w:ascii="Arial Narrow" w:hAnsi="Arial Narrow" w:cstheme="minorHAnsi"/>
        </w:rPr>
        <w:t>erado.</w:t>
      </w:r>
    </w:p>
    <w:p w:rsidR="009239A0" w:rsidRPr="00080392" w:rsidRDefault="009239A0" w:rsidP="00925C41">
      <w:pPr>
        <w:pStyle w:val="PargrafodaLista"/>
        <w:spacing w:line="360" w:lineRule="auto"/>
        <w:ind w:left="0" w:firstLine="709"/>
        <w:jc w:val="both"/>
        <w:rPr>
          <w:rFonts w:ascii="Arial Narrow" w:hAnsi="Arial Narrow" w:cstheme="minorHAnsi"/>
        </w:rPr>
      </w:pPr>
      <w:r w:rsidRPr="00080392">
        <w:rPr>
          <w:rFonts w:ascii="Arial Narrow" w:hAnsi="Arial Narrow" w:cstheme="minorHAnsi"/>
        </w:rPr>
        <w:t>A obra será executada de acordo com a</w:t>
      </w:r>
      <w:r w:rsidR="006A4EF7" w:rsidRPr="00080392">
        <w:rPr>
          <w:rFonts w:ascii="Arial Narrow" w:hAnsi="Arial Narrow" w:cstheme="minorHAnsi"/>
        </w:rPr>
        <w:t>s Normas Brasileiras da A.B.N.T</w:t>
      </w:r>
      <w:r w:rsidR="00C30F0A" w:rsidRPr="00080392">
        <w:rPr>
          <w:rFonts w:ascii="Arial Narrow" w:hAnsi="Arial Narrow" w:cstheme="minorHAnsi"/>
        </w:rPr>
        <w:t>.</w:t>
      </w:r>
      <w:r w:rsidRPr="00080392">
        <w:rPr>
          <w:rFonts w:ascii="Arial Narrow" w:hAnsi="Arial Narrow" w:cstheme="minorHAnsi"/>
        </w:rPr>
        <w:t>, às posturas federais, estaduais, municipais e as condições locais.</w:t>
      </w:r>
    </w:p>
    <w:p w:rsidR="00B63C6F" w:rsidRPr="00080392" w:rsidRDefault="00B63C6F" w:rsidP="00CE4E71">
      <w:pPr>
        <w:pStyle w:val="Ttulo2"/>
        <w:numPr>
          <w:ilvl w:val="0"/>
          <w:numId w:val="0"/>
        </w:numPr>
        <w:spacing w:line="360" w:lineRule="auto"/>
        <w:rPr>
          <w:sz w:val="22"/>
          <w:szCs w:val="22"/>
        </w:rPr>
      </w:pPr>
      <w:bookmarkStart w:id="0" w:name="_Toc481076382"/>
      <w:r w:rsidRPr="00080392">
        <w:rPr>
          <w:sz w:val="22"/>
          <w:szCs w:val="22"/>
        </w:rPr>
        <w:t>2</w:t>
      </w:r>
      <w:r w:rsidR="006A4EF7" w:rsidRPr="00080392">
        <w:rPr>
          <w:sz w:val="22"/>
          <w:szCs w:val="22"/>
        </w:rPr>
        <w:t>.</w:t>
      </w:r>
      <w:r w:rsidRPr="00080392">
        <w:rPr>
          <w:sz w:val="22"/>
          <w:szCs w:val="22"/>
        </w:rPr>
        <w:t>2</w:t>
      </w:r>
      <w:r w:rsidR="00BD04C4" w:rsidRPr="00080392">
        <w:rPr>
          <w:sz w:val="22"/>
          <w:szCs w:val="22"/>
        </w:rPr>
        <w:t xml:space="preserve">. </w:t>
      </w:r>
      <w:r w:rsidR="006A4EF7" w:rsidRPr="00080392">
        <w:rPr>
          <w:sz w:val="22"/>
          <w:szCs w:val="22"/>
        </w:rPr>
        <w:t xml:space="preserve"> </w:t>
      </w:r>
      <w:r w:rsidR="00695489" w:rsidRPr="00080392">
        <w:rPr>
          <w:sz w:val="22"/>
          <w:szCs w:val="22"/>
        </w:rPr>
        <w:t>EQ</w:t>
      </w:r>
      <w:r w:rsidR="00B737D1" w:rsidRPr="00080392">
        <w:rPr>
          <w:sz w:val="22"/>
          <w:szCs w:val="22"/>
        </w:rPr>
        <w:t>UIPAMENTOS DE PROTEÇÃO COLETIVA -</w:t>
      </w:r>
      <w:r w:rsidR="00695489" w:rsidRPr="00080392">
        <w:rPr>
          <w:sz w:val="22"/>
          <w:szCs w:val="22"/>
        </w:rPr>
        <w:t xml:space="preserve"> EPC </w:t>
      </w:r>
      <w:bookmarkEnd w:id="0"/>
    </w:p>
    <w:p w:rsidR="009239A0" w:rsidRPr="00080392" w:rsidRDefault="009239A0" w:rsidP="00925C41">
      <w:pPr>
        <w:pStyle w:val="PargrafodaLista"/>
        <w:spacing w:line="360" w:lineRule="auto"/>
        <w:ind w:left="0" w:firstLine="709"/>
        <w:jc w:val="both"/>
        <w:rPr>
          <w:rFonts w:ascii="Arial Narrow" w:hAnsi="Arial Narrow" w:cstheme="minorHAnsi"/>
        </w:rPr>
      </w:pPr>
      <w:r w:rsidRPr="00080392">
        <w:rPr>
          <w:rFonts w:ascii="Arial Narrow" w:hAnsi="Arial Narrow" w:cstheme="minorHAnsi"/>
        </w:rPr>
        <w:t>Deverão ser fornecidos e instalados os equipamentos de proteção coletiva que se fizerem necessários no decorrer das diversas etapas da obra, de acordo com o previsto na NR-18 da Portaria nº 3214 do Ministério do Trabalho, bem como demais dispositivos de segurança necessários.</w:t>
      </w:r>
    </w:p>
    <w:p w:rsidR="00A65BFB" w:rsidRPr="00080392" w:rsidRDefault="00B63C6F" w:rsidP="00925C41">
      <w:pPr>
        <w:pStyle w:val="Ttulo2"/>
        <w:numPr>
          <w:ilvl w:val="0"/>
          <w:numId w:val="0"/>
        </w:numPr>
        <w:spacing w:line="360" w:lineRule="auto"/>
        <w:ind w:firstLine="284"/>
        <w:rPr>
          <w:sz w:val="22"/>
          <w:szCs w:val="22"/>
        </w:rPr>
      </w:pPr>
      <w:r w:rsidRPr="00080392">
        <w:rPr>
          <w:sz w:val="22"/>
          <w:szCs w:val="22"/>
        </w:rPr>
        <w:lastRenderedPageBreak/>
        <w:t>2.3</w:t>
      </w:r>
      <w:r w:rsidR="00BD04C4" w:rsidRPr="00080392">
        <w:rPr>
          <w:sz w:val="22"/>
          <w:szCs w:val="22"/>
        </w:rPr>
        <w:t>.</w:t>
      </w:r>
      <w:r w:rsidRPr="00080392">
        <w:rPr>
          <w:sz w:val="22"/>
          <w:szCs w:val="22"/>
        </w:rPr>
        <w:t xml:space="preserve"> </w:t>
      </w:r>
      <w:r w:rsidR="00A65BFB" w:rsidRPr="00080392">
        <w:rPr>
          <w:sz w:val="22"/>
          <w:szCs w:val="22"/>
        </w:rPr>
        <w:t>EQUIPAMENTOS DE PROTEÇÃO IN</w:t>
      </w:r>
      <w:r w:rsidR="00B737D1" w:rsidRPr="00080392">
        <w:rPr>
          <w:sz w:val="22"/>
          <w:szCs w:val="22"/>
        </w:rPr>
        <w:t xml:space="preserve">DIVIDUAL - </w:t>
      </w:r>
      <w:r w:rsidR="00A65BFB" w:rsidRPr="00080392">
        <w:rPr>
          <w:sz w:val="22"/>
          <w:szCs w:val="22"/>
        </w:rPr>
        <w:t>EPI</w:t>
      </w:r>
    </w:p>
    <w:p w:rsidR="009239A0" w:rsidRPr="00080392" w:rsidRDefault="009239A0" w:rsidP="00925C41">
      <w:pPr>
        <w:pStyle w:val="PargrafodaLista"/>
        <w:spacing w:line="360" w:lineRule="auto"/>
        <w:ind w:left="0" w:firstLine="709"/>
        <w:jc w:val="both"/>
        <w:rPr>
          <w:rFonts w:ascii="Arial Narrow" w:hAnsi="Arial Narrow" w:cstheme="minorHAnsi"/>
        </w:rPr>
      </w:pPr>
      <w:r w:rsidRPr="00080392">
        <w:rPr>
          <w:rFonts w:ascii="Arial Narrow" w:hAnsi="Arial Narrow" w:cstheme="minorHAnsi"/>
        </w:rPr>
        <w:t xml:space="preserve">Deverão ser fornecidos todos os equipamentos de proteção individual, necessários e adequados ao desenvolvimento de cada tarefa nas diversas etapas da obra, conforme previsto na NR-06 e NR-18 da Portaria </w:t>
      </w:r>
      <w:r w:rsidR="002F428B" w:rsidRPr="00080392">
        <w:rPr>
          <w:rFonts w:ascii="Arial Narrow" w:hAnsi="Arial Narrow" w:cstheme="minorHAnsi"/>
        </w:rPr>
        <w:t>n</w:t>
      </w:r>
      <w:r w:rsidRPr="00080392">
        <w:rPr>
          <w:rFonts w:ascii="Arial Narrow" w:hAnsi="Arial Narrow" w:cstheme="minorHAnsi"/>
        </w:rPr>
        <w:t>º 3214 do Ministério do Trabalho, com como demais dispositivos de segurança necessários.</w:t>
      </w:r>
    </w:p>
    <w:p w:rsidR="00DB6003" w:rsidRPr="00080392" w:rsidRDefault="003460FA" w:rsidP="00925C41">
      <w:pPr>
        <w:pStyle w:val="Ttulo1"/>
        <w:numPr>
          <w:ilvl w:val="0"/>
          <w:numId w:val="0"/>
        </w:numPr>
        <w:spacing w:line="360" w:lineRule="auto"/>
        <w:jc w:val="both"/>
        <w:rPr>
          <w:rFonts w:ascii="Arial Narrow" w:hAnsi="Arial Narrow"/>
          <w:sz w:val="22"/>
          <w:szCs w:val="22"/>
        </w:rPr>
      </w:pPr>
      <w:r w:rsidRPr="00080392">
        <w:rPr>
          <w:rFonts w:ascii="Arial Narrow" w:hAnsi="Arial Narrow"/>
          <w:sz w:val="22"/>
          <w:szCs w:val="22"/>
        </w:rPr>
        <w:t>3.0</w:t>
      </w:r>
      <w:r w:rsidR="00BD04C4" w:rsidRPr="00080392">
        <w:rPr>
          <w:rFonts w:ascii="Arial Narrow" w:hAnsi="Arial Narrow"/>
          <w:sz w:val="22"/>
          <w:szCs w:val="22"/>
        </w:rPr>
        <w:t>.</w:t>
      </w:r>
      <w:r w:rsidR="00D53FFC" w:rsidRPr="00080392">
        <w:rPr>
          <w:rFonts w:ascii="Arial Narrow" w:hAnsi="Arial Narrow"/>
          <w:sz w:val="22"/>
          <w:szCs w:val="22"/>
        </w:rPr>
        <w:t xml:space="preserve"> </w:t>
      </w:r>
      <w:r w:rsidR="00DB6003" w:rsidRPr="00080392">
        <w:rPr>
          <w:rFonts w:ascii="Arial Narrow" w:hAnsi="Arial Narrow"/>
          <w:sz w:val="22"/>
          <w:szCs w:val="22"/>
        </w:rPr>
        <w:t>SISTEMA CONSTRUTIVO</w:t>
      </w:r>
    </w:p>
    <w:p w:rsidR="001E083C" w:rsidRPr="00080392" w:rsidRDefault="001E083C" w:rsidP="00946537">
      <w:pPr>
        <w:pStyle w:val="PargrafodaLista"/>
        <w:spacing w:line="360" w:lineRule="auto"/>
        <w:ind w:left="0" w:firstLine="709"/>
        <w:jc w:val="both"/>
        <w:rPr>
          <w:rFonts w:ascii="Arial Narrow" w:hAnsi="Arial Narrow" w:cstheme="minorHAnsi"/>
        </w:rPr>
      </w:pPr>
      <w:r w:rsidRPr="00080392">
        <w:rPr>
          <w:rFonts w:ascii="Arial Narrow" w:hAnsi="Arial Narrow" w:cstheme="minorHAnsi"/>
        </w:rPr>
        <w:t xml:space="preserve">A sistemática adota para os serviços a serem executados, fora adotada a partir das necessidades físicas funcionais que a unidade Escolar </w:t>
      </w:r>
      <w:r w:rsidR="00D7341C" w:rsidRPr="00080392">
        <w:rPr>
          <w:rFonts w:ascii="Arial Narrow" w:hAnsi="Arial Narrow" w:cstheme="minorHAnsi"/>
        </w:rPr>
        <w:t>CMEI</w:t>
      </w:r>
      <w:r w:rsidR="000E09CA" w:rsidRPr="00080392">
        <w:rPr>
          <w:rFonts w:ascii="Arial Narrow" w:hAnsi="Arial Narrow" w:cstheme="minorHAnsi"/>
        </w:rPr>
        <w:t xml:space="preserve"> Mariana Rodrigues de</w:t>
      </w:r>
      <w:r w:rsidR="00D7341C" w:rsidRPr="00080392">
        <w:rPr>
          <w:rFonts w:ascii="Arial Narrow" w:hAnsi="Arial Narrow" w:cstheme="minorHAnsi"/>
        </w:rPr>
        <w:t xml:space="preserve"> Azevedo</w:t>
      </w:r>
      <w:r w:rsidRPr="00080392">
        <w:rPr>
          <w:rFonts w:ascii="Arial Narrow" w:hAnsi="Arial Narrow" w:cstheme="minorHAnsi"/>
        </w:rPr>
        <w:t xml:space="preserve"> se encontra atualmente, desta forma descreve-se abaixo as considerações ou o</w:t>
      </w:r>
      <w:r w:rsidR="00BD04C4" w:rsidRPr="00080392">
        <w:rPr>
          <w:rFonts w:ascii="Arial Narrow" w:hAnsi="Arial Narrow" w:cstheme="minorHAnsi"/>
        </w:rPr>
        <w:t>s</w:t>
      </w:r>
      <w:r w:rsidRPr="00080392">
        <w:rPr>
          <w:rFonts w:ascii="Arial Narrow" w:hAnsi="Arial Narrow" w:cstheme="minorHAnsi"/>
        </w:rPr>
        <w:t xml:space="preserve"> serviços a serem executados em cada etapa construtiva, a fim de garantir a reforma e adequação da unidade. </w:t>
      </w:r>
    </w:p>
    <w:p w:rsidR="001E083C" w:rsidRPr="00080392" w:rsidRDefault="001E083C" w:rsidP="00925C41">
      <w:pPr>
        <w:pStyle w:val="PargrafodaLista"/>
        <w:spacing w:line="360" w:lineRule="auto"/>
        <w:ind w:left="0" w:firstLine="284"/>
        <w:jc w:val="both"/>
        <w:rPr>
          <w:rFonts w:ascii="Arial Narrow" w:hAnsi="Arial Narrow" w:cstheme="minorHAnsi"/>
        </w:rPr>
      </w:pPr>
    </w:p>
    <w:p w:rsidR="00DB6003" w:rsidRPr="00080392" w:rsidRDefault="00DB6003" w:rsidP="00925C41">
      <w:pPr>
        <w:pStyle w:val="PargrafodaLista"/>
        <w:spacing w:line="360" w:lineRule="auto"/>
        <w:ind w:left="0" w:firstLine="284"/>
        <w:jc w:val="both"/>
        <w:rPr>
          <w:rFonts w:ascii="Arial Narrow" w:hAnsi="Arial Narrow" w:cstheme="minorHAnsi"/>
          <w:b/>
        </w:rPr>
      </w:pPr>
      <w:r w:rsidRPr="00080392">
        <w:rPr>
          <w:rFonts w:ascii="Arial Narrow" w:hAnsi="Arial Narrow" w:cstheme="minorHAnsi"/>
          <w:b/>
        </w:rPr>
        <w:t xml:space="preserve">3.1. </w:t>
      </w:r>
      <w:r w:rsidR="009239A0" w:rsidRPr="00080392">
        <w:rPr>
          <w:rFonts w:ascii="Arial Narrow" w:hAnsi="Arial Narrow" w:cstheme="minorHAnsi"/>
          <w:b/>
        </w:rPr>
        <w:t xml:space="preserve">DEMOLIÇÃO E </w:t>
      </w:r>
      <w:r w:rsidR="001E083C" w:rsidRPr="00080392">
        <w:rPr>
          <w:rFonts w:ascii="Arial Narrow" w:hAnsi="Arial Narrow" w:cstheme="minorHAnsi"/>
          <w:b/>
        </w:rPr>
        <w:t>RETIRADAS</w:t>
      </w:r>
    </w:p>
    <w:p w:rsidR="0085175C" w:rsidRPr="00080392" w:rsidRDefault="00AD6596" w:rsidP="00925C41">
      <w:pPr>
        <w:pStyle w:val="PargrafodaLista"/>
        <w:spacing w:line="360" w:lineRule="auto"/>
        <w:ind w:left="0" w:firstLine="709"/>
        <w:jc w:val="both"/>
        <w:rPr>
          <w:rFonts w:ascii="Arial Narrow" w:hAnsi="Arial Narrow" w:cstheme="minorHAnsi"/>
        </w:rPr>
      </w:pPr>
      <w:r w:rsidRPr="00080392">
        <w:rPr>
          <w:rFonts w:ascii="Arial Narrow" w:hAnsi="Arial Narrow" w:cstheme="minorHAnsi"/>
        </w:rPr>
        <w:t xml:space="preserve">Devido ao desgaste e </w:t>
      </w:r>
      <w:r w:rsidR="009239A0" w:rsidRPr="00080392">
        <w:rPr>
          <w:rFonts w:ascii="Arial Narrow" w:hAnsi="Arial Narrow" w:cstheme="minorHAnsi"/>
        </w:rPr>
        <w:t xml:space="preserve">por não </w:t>
      </w:r>
      <w:r w:rsidR="001E083C" w:rsidRPr="00080392">
        <w:rPr>
          <w:rFonts w:ascii="Arial Narrow" w:hAnsi="Arial Narrow" w:cstheme="minorHAnsi"/>
        </w:rPr>
        <w:t>estarem</w:t>
      </w:r>
      <w:r w:rsidR="009239A0" w:rsidRPr="00080392">
        <w:rPr>
          <w:rFonts w:ascii="Arial Narrow" w:hAnsi="Arial Narrow" w:cstheme="minorHAnsi"/>
        </w:rPr>
        <w:t xml:space="preserve"> em </w:t>
      </w:r>
      <w:r w:rsidR="001E083C" w:rsidRPr="00080392">
        <w:rPr>
          <w:rFonts w:ascii="Arial Narrow" w:hAnsi="Arial Narrow" w:cstheme="minorHAnsi"/>
        </w:rPr>
        <w:t xml:space="preserve">boas </w:t>
      </w:r>
      <w:r w:rsidR="009239A0" w:rsidRPr="00080392">
        <w:rPr>
          <w:rFonts w:ascii="Arial Narrow" w:hAnsi="Arial Narrow" w:cstheme="minorHAnsi"/>
        </w:rPr>
        <w:t xml:space="preserve">condições </w:t>
      </w:r>
      <w:r w:rsidRPr="00080392">
        <w:rPr>
          <w:rFonts w:ascii="Arial Narrow" w:hAnsi="Arial Narrow" w:cstheme="minorHAnsi"/>
        </w:rPr>
        <w:t>d</w:t>
      </w:r>
      <w:r w:rsidR="009239A0" w:rsidRPr="00080392">
        <w:rPr>
          <w:rFonts w:ascii="Arial Narrow" w:hAnsi="Arial Narrow" w:cstheme="minorHAnsi"/>
        </w:rPr>
        <w:t>e funcionamento</w:t>
      </w:r>
      <w:r w:rsidRPr="00080392">
        <w:rPr>
          <w:rFonts w:ascii="Arial Narrow" w:hAnsi="Arial Narrow" w:cstheme="minorHAnsi"/>
        </w:rPr>
        <w:t>,</w:t>
      </w:r>
      <w:r w:rsidR="009239A0" w:rsidRPr="00080392">
        <w:rPr>
          <w:rFonts w:ascii="Arial Narrow" w:hAnsi="Arial Narrow" w:cstheme="minorHAnsi"/>
        </w:rPr>
        <w:t xml:space="preserve"> alguns itens</w:t>
      </w:r>
      <w:r w:rsidR="0085175C" w:rsidRPr="00080392">
        <w:rPr>
          <w:rFonts w:ascii="Arial Narrow" w:hAnsi="Arial Narrow" w:cstheme="minorHAnsi"/>
        </w:rPr>
        <w:t xml:space="preserve"> ou componentes constituintes da estrutura física da escola </w:t>
      </w:r>
      <w:r w:rsidR="009239A0" w:rsidRPr="00080392">
        <w:rPr>
          <w:rFonts w:ascii="Arial Narrow" w:hAnsi="Arial Narrow" w:cstheme="minorHAnsi"/>
        </w:rPr>
        <w:t>serão removidos para ser</w:t>
      </w:r>
      <w:r w:rsidRPr="00080392">
        <w:rPr>
          <w:rFonts w:ascii="Arial Narrow" w:hAnsi="Arial Narrow" w:cstheme="minorHAnsi"/>
        </w:rPr>
        <w:t>em</w:t>
      </w:r>
      <w:r w:rsidR="009239A0" w:rsidRPr="00080392">
        <w:rPr>
          <w:rFonts w:ascii="Arial Narrow" w:hAnsi="Arial Narrow" w:cstheme="minorHAnsi"/>
        </w:rPr>
        <w:t xml:space="preserve"> </w:t>
      </w:r>
      <w:r w:rsidR="001E083C" w:rsidRPr="00080392">
        <w:rPr>
          <w:rFonts w:ascii="Arial Narrow" w:hAnsi="Arial Narrow" w:cstheme="minorHAnsi"/>
        </w:rPr>
        <w:t>substituídos e</w:t>
      </w:r>
      <w:r w:rsidRPr="00080392">
        <w:rPr>
          <w:rFonts w:ascii="Arial Narrow" w:hAnsi="Arial Narrow" w:cstheme="minorHAnsi"/>
        </w:rPr>
        <w:t xml:space="preserve"> assim atender a</w:t>
      </w:r>
      <w:r w:rsidR="001E083C" w:rsidRPr="00080392">
        <w:rPr>
          <w:rFonts w:ascii="Arial Narrow" w:hAnsi="Arial Narrow" w:cstheme="minorHAnsi"/>
        </w:rPr>
        <w:t>s</w:t>
      </w:r>
      <w:r w:rsidRPr="00080392">
        <w:rPr>
          <w:rFonts w:ascii="Arial Narrow" w:hAnsi="Arial Narrow" w:cstheme="minorHAnsi"/>
        </w:rPr>
        <w:t xml:space="preserve"> necessidade</w:t>
      </w:r>
      <w:r w:rsidR="001E083C" w:rsidRPr="00080392">
        <w:rPr>
          <w:rFonts w:ascii="Arial Narrow" w:hAnsi="Arial Narrow" w:cstheme="minorHAnsi"/>
        </w:rPr>
        <w:t>s</w:t>
      </w:r>
      <w:r w:rsidRPr="00080392">
        <w:rPr>
          <w:rFonts w:ascii="Arial Narrow" w:hAnsi="Arial Narrow" w:cstheme="minorHAnsi"/>
        </w:rPr>
        <w:t xml:space="preserve"> do</w:t>
      </w:r>
      <w:r w:rsidR="00745D84" w:rsidRPr="00080392">
        <w:rPr>
          <w:rFonts w:ascii="Arial Narrow" w:hAnsi="Arial Narrow" w:cstheme="minorHAnsi"/>
        </w:rPr>
        <w:t xml:space="preserve"> usuário</w:t>
      </w:r>
      <w:r w:rsidR="0085175C" w:rsidRPr="00080392">
        <w:rPr>
          <w:rFonts w:ascii="Arial Narrow" w:hAnsi="Arial Narrow" w:cstheme="minorHAnsi"/>
        </w:rPr>
        <w:t>, tais como</w:t>
      </w:r>
      <w:r w:rsidR="00DB6003" w:rsidRPr="00080392">
        <w:rPr>
          <w:rFonts w:ascii="Arial Narrow" w:hAnsi="Arial Narrow" w:cstheme="minorHAnsi"/>
        </w:rPr>
        <w:t xml:space="preserve">: </w:t>
      </w:r>
    </w:p>
    <w:p w:rsidR="00206929" w:rsidRPr="00080392" w:rsidRDefault="00DB6003" w:rsidP="004347F3">
      <w:pPr>
        <w:pStyle w:val="PargrafodaLista"/>
        <w:spacing w:line="360" w:lineRule="auto"/>
        <w:ind w:left="0" w:firstLine="284"/>
        <w:jc w:val="both"/>
        <w:rPr>
          <w:rFonts w:ascii="Arial Narrow" w:hAnsi="Arial Narrow" w:cstheme="minorHAnsi"/>
        </w:rPr>
      </w:pPr>
      <w:r w:rsidRPr="00080392">
        <w:rPr>
          <w:rFonts w:ascii="Arial Narrow" w:hAnsi="Arial Narrow" w:cstheme="minorHAnsi"/>
        </w:rPr>
        <w:t xml:space="preserve">• </w:t>
      </w:r>
      <w:r w:rsidR="00AD6596" w:rsidRPr="00080392">
        <w:rPr>
          <w:rFonts w:ascii="Arial Narrow" w:hAnsi="Arial Narrow" w:cstheme="minorHAnsi"/>
        </w:rPr>
        <w:t>Re</w:t>
      </w:r>
      <w:r w:rsidR="001A6B45" w:rsidRPr="00080392">
        <w:rPr>
          <w:rFonts w:ascii="Arial Narrow" w:hAnsi="Arial Narrow" w:cstheme="minorHAnsi"/>
        </w:rPr>
        <w:t>moção</w:t>
      </w:r>
      <w:r w:rsidR="00AD6596" w:rsidRPr="00080392">
        <w:rPr>
          <w:rFonts w:ascii="Arial Narrow" w:hAnsi="Arial Narrow" w:cstheme="minorHAnsi"/>
        </w:rPr>
        <w:t xml:space="preserve"> </w:t>
      </w:r>
      <w:r w:rsidR="004347F3" w:rsidRPr="00080392">
        <w:rPr>
          <w:rFonts w:ascii="Arial Narrow" w:hAnsi="Arial Narrow" w:cstheme="minorHAnsi"/>
        </w:rPr>
        <w:t>de 50% das tramas</w:t>
      </w:r>
      <w:r w:rsidR="00BB4DBE" w:rsidRPr="00080392">
        <w:rPr>
          <w:rFonts w:ascii="Arial Narrow" w:hAnsi="Arial Narrow" w:cstheme="minorHAnsi"/>
        </w:rPr>
        <w:t xml:space="preserve"> </w:t>
      </w:r>
      <w:r w:rsidR="004347F3" w:rsidRPr="00080392">
        <w:rPr>
          <w:rFonts w:ascii="Arial Narrow" w:hAnsi="Arial Narrow" w:cstheme="minorHAnsi"/>
        </w:rPr>
        <w:t>encontradas em péssima qualidade.</w:t>
      </w:r>
    </w:p>
    <w:p w:rsidR="00206929" w:rsidRPr="00080392" w:rsidRDefault="004347F3" w:rsidP="00206929">
      <w:pPr>
        <w:pStyle w:val="PargrafodaLista"/>
        <w:spacing w:line="360" w:lineRule="auto"/>
        <w:ind w:left="0" w:firstLine="709"/>
        <w:jc w:val="both"/>
        <w:rPr>
          <w:rFonts w:ascii="Arial Narrow" w:hAnsi="Arial Narrow" w:cstheme="minorHAnsi"/>
        </w:rPr>
      </w:pPr>
      <w:r w:rsidRPr="00080392">
        <w:rPr>
          <w:rFonts w:ascii="Arial Narrow" w:hAnsi="Arial Narrow" w:cstheme="minorHAnsi"/>
        </w:rPr>
        <w:t>Destaca-se nesta etapa de demolição do item acima citado que todo o</w:t>
      </w:r>
      <w:r w:rsidR="00971330" w:rsidRPr="00080392">
        <w:rPr>
          <w:rFonts w:ascii="Arial Narrow" w:hAnsi="Arial Narrow" w:cstheme="minorHAnsi"/>
        </w:rPr>
        <w:t xml:space="preserve"> resíduo </w:t>
      </w:r>
      <w:r w:rsidR="00C6334E" w:rsidRPr="00080392">
        <w:rPr>
          <w:rFonts w:ascii="Arial Narrow" w:hAnsi="Arial Narrow" w:cstheme="minorHAnsi"/>
        </w:rPr>
        <w:t>deverá</w:t>
      </w:r>
      <w:r w:rsidR="00971330" w:rsidRPr="00080392">
        <w:rPr>
          <w:rFonts w:ascii="Arial Narrow" w:hAnsi="Arial Narrow" w:cstheme="minorHAnsi"/>
        </w:rPr>
        <w:t xml:space="preserve"> ser </w:t>
      </w:r>
      <w:r w:rsidRPr="00080392">
        <w:rPr>
          <w:rFonts w:ascii="Arial Narrow" w:hAnsi="Arial Narrow" w:cstheme="minorHAnsi"/>
        </w:rPr>
        <w:t>removido</w:t>
      </w:r>
      <w:r w:rsidR="000E09CA" w:rsidRPr="00080392">
        <w:rPr>
          <w:rFonts w:ascii="Arial Narrow" w:hAnsi="Arial Narrow" w:cstheme="minorHAnsi"/>
        </w:rPr>
        <w:t xml:space="preserve"> do local da obra e destinado a um</w:t>
      </w:r>
      <w:proofErr w:type="gramStart"/>
      <w:r w:rsidR="000E09CA" w:rsidRPr="00080392">
        <w:rPr>
          <w:rFonts w:ascii="Arial Narrow" w:hAnsi="Arial Narrow" w:cstheme="minorHAnsi"/>
        </w:rPr>
        <w:t xml:space="preserve"> </w:t>
      </w:r>
      <w:r w:rsidRPr="00080392">
        <w:rPr>
          <w:rFonts w:ascii="Arial Narrow" w:hAnsi="Arial Narrow" w:cstheme="minorHAnsi"/>
        </w:rPr>
        <w:t xml:space="preserve"> </w:t>
      </w:r>
      <w:proofErr w:type="gramEnd"/>
      <w:r w:rsidRPr="00080392">
        <w:rPr>
          <w:rFonts w:ascii="Arial Narrow" w:hAnsi="Arial Narrow" w:cstheme="minorHAnsi"/>
        </w:rPr>
        <w:t>local apropriado</w:t>
      </w:r>
      <w:r w:rsidR="00971330" w:rsidRPr="00080392">
        <w:rPr>
          <w:rFonts w:ascii="Arial Narrow" w:hAnsi="Arial Narrow" w:cstheme="minorHAnsi"/>
        </w:rPr>
        <w:t>.</w:t>
      </w:r>
    </w:p>
    <w:p w:rsidR="00206929" w:rsidRPr="00080392" w:rsidRDefault="00206929" w:rsidP="00206929">
      <w:pPr>
        <w:pStyle w:val="PargrafodaLista"/>
        <w:spacing w:line="360" w:lineRule="auto"/>
        <w:ind w:left="0" w:firstLine="709"/>
        <w:jc w:val="both"/>
        <w:rPr>
          <w:rFonts w:ascii="Arial Narrow" w:hAnsi="Arial Narrow" w:cstheme="minorHAnsi"/>
        </w:rPr>
      </w:pPr>
    </w:p>
    <w:p w:rsidR="00E72143" w:rsidRPr="00080392" w:rsidRDefault="008B07BA" w:rsidP="00925C41">
      <w:pPr>
        <w:pStyle w:val="PargrafodaLista"/>
        <w:spacing w:line="360" w:lineRule="auto"/>
        <w:ind w:left="0" w:firstLine="284"/>
        <w:jc w:val="both"/>
        <w:rPr>
          <w:rFonts w:ascii="Arial Narrow" w:hAnsi="Arial Narrow" w:cstheme="minorHAnsi"/>
          <w:b/>
        </w:rPr>
      </w:pPr>
      <w:r w:rsidRPr="00080392">
        <w:rPr>
          <w:rFonts w:ascii="Arial Narrow" w:hAnsi="Arial Narrow" w:cstheme="minorHAnsi"/>
          <w:b/>
        </w:rPr>
        <w:t>3.2</w:t>
      </w:r>
      <w:r w:rsidR="00E72143" w:rsidRPr="00080392">
        <w:rPr>
          <w:rFonts w:ascii="Arial Narrow" w:hAnsi="Arial Narrow" w:cstheme="minorHAnsi"/>
          <w:b/>
        </w:rPr>
        <w:t xml:space="preserve">. </w:t>
      </w:r>
      <w:r w:rsidR="00C6334E" w:rsidRPr="00080392">
        <w:rPr>
          <w:rFonts w:ascii="Arial Narrow" w:hAnsi="Arial Narrow" w:cstheme="minorHAnsi"/>
          <w:b/>
        </w:rPr>
        <w:t>COBERTURA</w:t>
      </w:r>
    </w:p>
    <w:p w:rsidR="00E72143" w:rsidRPr="00080392" w:rsidRDefault="00C6334E" w:rsidP="00925C41">
      <w:pPr>
        <w:pStyle w:val="PargrafodaLista"/>
        <w:spacing w:line="360" w:lineRule="auto"/>
        <w:ind w:left="0" w:firstLine="709"/>
        <w:jc w:val="both"/>
        <w:rPr>
          <w:rFonts w:ascii="Arial Narrow" w:hAnsi="Arial Narrow" w:cstheme="minorHAnsi"/>
        </w:rPr>
      </w:pPr>
      <w:r w:rsidRPr="00080392">
        <w:rPr>
          <w:rFonts w:ascii="Arial Narrow" w:hAnsi="Arial Narrow" w:cstheme="minorHAnsi"/>
        </w:rPr>
        <w:t>TRAMA – Após a retirada, repor as tramas na mesma dimensão e tamanho das existentes no local.</w:t>
      </w:r>
    </w:p>
    <w:p w:rsidR="00C6334E" w:rsidRPr="00080392" w:rsidRDefault="00C6334E" w:rsidP="00925C41">
      <w:pPr>
        <w:pStyle w:val="PargrafodaLista"/>
        <w:spacing w:line="360" w:lineRule="auto"/>
        <w:ind w:left="0" w:firstLine="709"/>
        <w:jc w:val="both"/>
        <w:rPr>
          <w:rFonts w:ascii="Arial Narrow" w:hAnsi="Arial Narrow" w:cstheme="minorHAnsi"/>
        </w:rPr>
      </w:pPr>
      <w:r w:rsidRPr="00080392">
        <w:rPr>
          <w:rFonts w:ascii="Arial Narrow" w:hAnsi="Arial Narrow" w:cstheme="minorHAnsi"/>
        </w:rPr>
        <w:t>Reut</w:t>
      </w:r>
      <w:r w:rsidR="00F20AE9" w:rsidRPr="00080392">
        <w:rPr>
          <w:rFonts w:ascii="Arial Narrow" w:hAnsi="Arial Narrow" w:cstheme="minorHAnsi"/>
        </w:rPr>
        <w:t>ilizar as telhas existentes</w:t>
      </w:r>
      <w:r w:rsidRPr="00080392">
        <w:rPr>
          <w:rFonts w:ascii="Arial Narrow" w:hAnsi="Arial Narrow" w:cstheme="minorHAnsi"/>
        </w:rPr>
        <w:t>.</w:t>
      </w:r>
      <w:r w:rsidR="00F20AE9" w:rsidRPr="00080392">
        <w:rPr>
          <w:rFonts w:ascii="Arial Narrow" w:hAnsi="Arial Narrow" w:cstheme="minorHAnsi"/>
        </w:rPr>
        <w:t xml:space="preserve"> Para isso, pede-se muita atenç</w:t>
      </w:r>
      <w:r w:rsidR="000E09CA" w:rsidRPr="00080392">
        <w:rPr>
          <w:rFonts w:ascii="Arial Narrow" w:hAnsi="Arial Narrow" w:cstheme="minorHAnsi"/>
        </w:rPr>
        <w:t>ão no manuseio des</w:t>
      </w:r>
      <w:r w:rsidR="00F20AE9" w:rsidRPr="00080392">
        <w:rPr>
          <w:rFonts w:ascii="Arial Narrow" w:hAnsi="Arial Narrow" w:cstheme="minorHAnsi"/>
        </w:rPr>
        <w:t>sas peças, para que as mesmas não se danifiquem na mobilização.</w:t>
      </w:r>
      <w:r w:rsidRPr="00080392">
        <w:rPr>
          <w:rFonts w:ascii="Arial Narrow" w:hAnsi="Arial Narrow" w:cstheme="minorHAnsi"/>
        </w:rPr>
        <w:t xml:space="preserve"> </w:t>
      </w:r>
    </w:p>
    <w:p w:rsidR="00E72143" w:rsidRPr="00080392" w:rsidRDefault="00937D2D" w:rsidP="00925C41">
      <w:pPr>
        <w:spacing w:line="360" w:lineRule="auto"/>
        <w:ind w:firstLine="284"/>
        <w:jc w:val="both"/>
        <w:rPr>
          <w:rFonts w:ascii="Arial Narrow" w:hAnsi="Arial Narrow" w:cstheme="minorHAnsi"/>
          <w:b/>
        </w:rPr>
      </w:pPr>
      <w:r w:rsidRPr="00080392">
        <w:rPr>
          <w:rFonts w:ascii="Arial Narrow" w:hAnsi="Arial Narrow" w:cstheme="minorHAnsi"/>
          <w:b/>
        </w:rPr>
        <w:t>3.</w:t>
      </w:r>
      <w:r w:rsidR="008B07BA" w:rsidRPr="00080392">
        <w:rPr>
          <w:rFonts w:ascii="Arial Narrow" w:hAnsi="Arial Narrow" w:cstheme="minorHAnsi"/>
          <w:b/>
        </w:rPr>
        <w:t>3</w:t>
      </w:r>
      <w:r w:rsidR="00E72143" w:rsidRPr="00080392">
        <w:rPr>
          <w:rFonts w:ascii="Arial Narrow" w:hAnsi="Arial Narrow" w:cstheme="minorHAnsi"/>
          <w:b/>
        </w:rPr>
        <w:t xml:space="preserve">. </w:t>
      </w:r>
      <w:r w:rsidRPr="00080392">
        <w:rPr>
          <w:rFonts w:ascii="Arial Narrow" w:hAnsi="Arial Narrow" w:cstheme="minorHAnsi"/>
          <w:b/>
        </w:rPr>
        <w:t xml:space="preserve"> </w:t>
      </w:r>
      <w:r w:rsidR="001C07B1" w:rsidRPr="00080392">
        <w:rPr>
          <w:rFonts w:ascii="Arial Narrow" w:hAnsi="Arial Narrow" w:cstheme="minorHAnsi"/>
          <w:b/>
        </w:rPr>
        <w:t>PINTURA</w:t>
      </w:r>
    </w:p>
    <w:p w:rsidR="00DF4AE5" w:rsidRPr="00080392" w:rsidRDefault="00DF4AE5" w:rsidP="00DF4AE5">
      <w:pPr>
        <w:spacing w:line="360" w:lineRule="auto"/>
        <w:ind w:firstLine="709"/>
        <w:jc w:val="both"/>
        <w:rPr>
          <w:rFonts w:ascii="Arial Narrow" w:hAnsi="Arial Narrow" w:cstheme="minorHAnsi"/>
        </w:rPr>
      </w:pPr>
      <w:r w:rsidRPr="00080392">
        <w:rPr>
          <w:rFonts w:ascii="Arial Narrow" w:hAnsi="Arial Narrow" w:cstheme="minorHAnsi"/>
        </w:rPr>
        <w:t>Todas as paredes, esquadrias e áreas que receberão qualquer tipo de pintura, deverão antes ser preparadas para o recebimento da cobertura, com recuperação, lixamento, pintura, selador e limpeza das superfícies, permitindo assim pintura de qualidade.</w:t>
      </w:r>
    </w:p>
    <w:p w:rsidR="00DF4AE5" w:rsidRPr="00080392" w:rsidRDefault="00DF4AE5" w:rsidP="00DF4AE5">
      <w:pPr>
        <w:spacing w:line="360" w:lineRule="auto"/>
        <w:ind w:firstLine="709"/>
        <w:jc w:val="both"/>
        <w:rPr>
          <w:rFonts w:ascii="Arial Narrow" w:hAnsi="Arial Narrow" w:cstheme="minorHAnsi"/>
        </w:rPr>
      </w:pPr>
      <w:r w:rsidRPr="00080392">
        <w:rPr>
          <w:rFonts w:ascii="Arial Narrow" w:hAnsi="Arial Narrow" w:cstheme="minorHAnsi"/>
        </w:rPr>
        <w:t xml:space="preserve">Para as paredes internas das salas - pintura na </w:t>
      </w:r>
      <w:r w:rsidR="00080392" w:rsidRPr="00080392">
        <w:rPr>
          <w:rFonts w:ascii="Arial Narrow" w:hAnsi="Arial Narrow" w:cstheme="minorHAnsi"/>
        </w:rPr>
        <w:t>cor BRANCA</w:t>
      </w:r>
      <w:r w:rsidRPr="00080392">
        <w:rPr>
          <w:rFonts w:ascii="Arial Narrow" w:hAnsi="Arial Narrow" w:cstheme="minorHAnsi"/>
        </w:rPr>
        <w:t xml:space="preserve"> GELO com tinta látex acrílica 1,2 metros acima do piso até o teto. Em duas demãos.</w:t>
      </w:r>
      <w:r w:rsidR="00080392" w:rsidRPr="00080392">
        <w:rPr>
          <w:rFonts w:ascii="Arial Narrow" w:hAnsi="Arial Narrow" w:cstheme="minorHAnsi"/>
        </w:rPr>
        <w:t xml:space="preserve"> </w:t>
      </w:r>
    </w:p>
    <w:p w:rsidR="00DF4AE5" w:rsidRPr="00080392" w:rsidRDefault="00DF4AE5" w:rsidP="00DF4AE5">
      <w:pPr>
        <w:spacing w:line="360" w:lineRule="auto"/>
        <w:ind w:firstLine="709"/>
        <w:jc w:val="both"/>
        <w:rPr>
          <w:rFonts w:ascii="Arial Narrow" w:hAnsi="Arial Narrow" w:cstheme="minorHAnsi"/>
        </w:rPr>
      </w:pPr>
      <w:r w:rsidRPr="00080392">
        <w:rPr>
          <w:rFonts w:ascii="Arial Narrow" w:hAnsi="Arial Narrow" w:cstheme="minorHAnsi"/>
        </w:rPr>
        <w:t>Demais paredes (corredores, muro fachada, pilares) – Além da pintura Branco Gelo, nessas, a pintura do barrado com 1,2 de altura, em esmalte sintético na cor CINZA PLATINA, e logo acima, pintura com esmalte sintético nas cores verde e vermelho, com 10 centímetros cada uma por todo o perímetro acima do barrado.</w:t>
      </w:r>
    </w:p>
    <w:p w:rsidR="00DF4AE5" w:rsidRPr="00080392" w:rsidRDefault="00CE4E71" w:rsidP="00DF4AE5">
      <w:pPr>
        <w:spacing w:line="360" w:lineRule="auto"/>
        <w:ind w:firstLine="709"/>
        <w:jc w:val="both"/>
        <w:rPr>
          <w:rFonts w:ascii="Arial Narrow" w:hAnsi="Arial Narrow" w:cstheme="minorHAnsi"/>
        </w:rPr>
      </w:pPr>
      <w:r w:rsidRPr="00080392">
        <w:rPr>
          <w:rFonts w:ascii="Arial Narrow" w:hAnsi="Arial Narrow" w:cstheme="minorHAnsi"/>
        </w:rPr>
        <w:lastRenderedPageBreak/>
        <w:t xml:space="preserve">Nos muros – laterais e </w:t>
      </w:r>
      <w:r w:rsidR="00DF4AE5" w:rsidRPr="00080392">
        <w:rPr>
          <w:rFonts w:ascii="Arial Narrow" w:hAnsi="Arial Narrow" w:cstheme="minorHAnsi"/>
        </w:rPr>
        <w:t xml:space="preserve">fundos nas duas faces, aplicação de caiação na </w:t>
      </w:r>
      <w:proofErr w:type="gramStart"/>
      <w:r w:rsidR="00DF4AE5" w:rsidRPr="00080392">
        <w:rPr>
          <w:rFonts w:ascii="Arial Narrow" w:hAnsi="Arial Narrow" w:cstheme="minorHAnsi"/>
        </w:rPr>
        <w:t>cor BRANCO</w:t>
      </w:r>
      <w:proofErr w:type="gramEnd"/>
      <w:r w:rsidR="00DF4AE5" w:rsidRPr="00080392">
        <w:rPr>
          <w:rFonts w:ascii="Arial Narrow" w:hAnsi="Arial Narrow" w:cstheme="minorHAnsi"/>
        </w:rPr>
        <w:t>, e na fachada na face externa pintura com barrado, faixas e logo.</w:t>
      </w:r>
    </w:p>
    <w:p w:rsidR="00DF4AE5" w:rsidRPr="00080392" w:rsidRDefault="00DF4AE5" w:rsidP="00DF4AE5">
      <w:pPr>
        <w:spacing w:line="360" w:lineRule="auto"/>
        <w:jc w:val="both"/>
        <w:rPr>
          <w:rFonts w:ascii="Arial Narrow" w:hAnsi="Arial Narrow" w:cstheme="minorHAnsi"/>
        </w:rPr>
      </w:pPr>
      <w:r w:rsidRPr="00080392">
        <w:rPr>
          <w:rFonts w:ascii="Arial Narrow" w:hAnsi="Arial Narrow" w:cstheme="minorHAnsi"/>
        </w:rPr>
        <w:t xml:space="preserve">            Nas esquadrias – Todas as esquadrias, gradis, estruturas metálicas, corrimãos, tampas metálicas que serão contempladas neste item, deverão receber lixamento, limpeza, e preparo com fita adesiva apropriada para preservar dobradiças, trincos, maçanetas, vidros e demais componentes que devam ser protegidos, para então serem recobertos com Esmalte Sintético na cor CINZA PLATINA, aplicado com uso de compressor e pistola para pintura.  </w:t>
      </w:r>
    </w:p>
    <w:p w:rsidR="00DF4AE5" w:rsidRPr="00080392" w:rsidRDefault="00DF4AE5" w:rsidP="00DF4AE5">
      <w:pPr>
        <w:spacing w:line="360" w:lineRule="auto"/>
        <w:jc w:val="both"/>
        <w:rPr>
          <w:rFonts w:ascii="Arial Narrow" w:hAnsi="Arial Narrow" w:cstheme="minorHAnsi"/>
        </w:rPr>
      </w:pPr>
      <w:r w:rsidRPr="00080392">
        <w:rPr>
          <w:rFonts w:ascii="Arial Narrow" w:hAnsi="Arial Narrow" w:cstheme="minorHAnsi"/>
        </w:rPr>
        <w:t xml:space="preserve">Para as esquadrias em madeira, lixamento, limpeza e pintura com Esmalte acetinado ou </w:t>
      </w:r>
      <w:proofErr w:type="gramStart"/>
      <w:r w:rsidRPr="00080392">
        <w:rPr>
          <w:rFonts w:ascii="Arial Narrow" w:hAnsi="Arial Narrow" w:cstheme="minorHAnsi"/>
        </w:rPr>
        <w:t>semi brilho</w:t>
      </w:r>
      <w:proofErr w:type="gramEnd"/>
      <w:r w:rsidRPr="00080392">
        <w:rPr>
          <w:rFonts w:ascii="Arial Narrow" w:hAnsi="Arial Narrow" w:cstheme="minorHAnsi"/>
        </w:rPr>
        <w:t xml:space="preserve"> para madeira, brilho, na cor CINZA PLATINA.  </w:t>
      </w:r>
    </w:p>
    <w:p w:rsidR="00DF4AE5" w:rsidRPr="00080392" w:rsidRDefault="00DF4AE5" w:rsidP="00DF4AE5">
      <w:pPr>
        <w:spacing w:line="360" w:lineRule="auto"/>
        <w:ind w:firstLine="709"/>
        <w:jc w:val="both"/>
        <w:rPr>
          <w:rFonts w:ascii="Arial Narrow" w:hAnsi="Arial Narrow" w:cstheme="minorHAnsi"/>
        </w:rPr>
      </w:pPr>
      <w:r w:rsidRPr="00080392">
        <w:rPr>
          <w:rFonts w:ascii="Arial Narrow" w:hAnsi="Arial Narrow" w:cstheme="minorHAnsi"/>
        </w:rPr>
        <w:t>Nas calçadas e passeios externos – toda a extensão da desses será preenchida com tinta acrílica cinza chumbo.</w:t>
      </w:r>
    </w:p>
    <w:p w:rsidR="000F4A79" w:rsidRPr="00080392" w:rsidRDefault="000F4A79" w:rsidP="000F4A79">
      <w:pPr>
        <w:spacing w:line="360" w:lineRule="auto"/>
        <w:ind w:left="284"/>
        <w:jc w:val="both"/>
        <w:rPr>
          <w:rFonts w:ascii="Arial Narrow" w:hAnsi="Arial Narrow" w:cstheme="minorHAnsi"/>
        </w:rPr>
      </w:pPr>
      <w:r w:rsidRPr="00080392">
        <w:rPr>
          <w:rFonts w:ascii="Arial Narrow" w:hAnsi="Arial Narrow" w:cstheme="minorHAnsi"/>
        </w:rPr>
        <w:t>Para as reformas que incluem reparo ou fabricação de quadro negro escolar, executar na seguinte sequencia: Lixamento e preparo da superfície para, em seguida, aplicar massa acrílica em duas demãos, caso necessário, lixar, pintar com tinta VERDE ESCOLAR em duas ou três demãos, conforme necessário para garantir máximo aproveitamento do serviço, e então fixar a moldura em madeira.</w:t>
      </w:r>
    </w:p>
    <w:p w:rsidR="000F4A79" w:rsidRPr="00080392" w:rsidRDefault="000F4A79" w:rsidP="00DF4AE5">
      <w:pPr>
        <w:spacing w:line="360" w:lineRule="auto"/>
        <w:ind w:firstLine="709"/>
        <w:jc w:val="both"/>
        <w:rPr>
          <w:rFonts w:ascii="Arial Narrow" w:hAnsi="Arial Narrow" w:cstheme="minorHAnsi"/>
        </w:rPr>
      </w:pPr>
    </w:p>
    <w:p w:rsidR="00E72143" w:rsidRPr="00080392" w:rsidRDefault="004242B9" w:rsidP="00925C41">
      <w:pPr>
        <w:spacing w:line="360" w:lineRule="auto"/>
        <w:ind w:firstLine="284"/>
        <w:jc w:val="both"/>
        <w:rPr>
          <w:rFonts w:ascii="Arial Narrow" w:hAnsi="Arial Narrow" w:cstheme="minorHAnsi"/>
          <w:b/>
        </w:rPr>
      </w:pPr>
      <w:r w:rsidRPr="00080392">
        <w:rPr>
          <w:rFonts w:ascii="Arial Narrow" w:hAnsi="Arial Narrow" w:cstheme="minorHAnsi"/>
          <w:b/>
        </w:rPr>
        <w:t>3.</w:t>
      </w:r>
      <w:r w:rsidR="008B07BA" w:rsidRPr="00080392">
        <w:rPr>
          <w:rFonts w:ascii="Arial Narrow" w:hAnsi="Arial Narrow" w:cstheme="minorHAnsi"/>
          <w:b/>
        </w:rPr>
        <w:t>4</w:t>
      </w:r>
      <w:r w:rsidR="00E564B1" w:rsidRPr="00080392">
        <w:rPr>
          <w:rFonts w:ascii="Arial Narrow" w:hAnsi="Arial Narrow" w:cstheme="minorHAnsi"/>
          <w:b/>
        </w:rPr>
        <w:t>.</w:t>
      </w:r>
      <w:r w:rsidRPr="00080392">
        <w:rPr>
          <w:rFonts w:ascii="Arial Narrow" w:hAnsi="Arial Narrow" w:cstheme="minorHAnsi"/>
          <w:b/>
        </w:rPr>
        <w:t xml:space="preserve"> </w:t>
      </w:r>
      <w:r w:rsidR="00E564B1" w:rsidRPr="00080392">
        <w:rPr>
          <w:rFonts w:ascii="Arial Narrow" w:hAnsi="Arial Narrow" w:cstheme="minorHAnsi"/>
          <w:b/>
        </w:rPr>
        <w:t>ESQUADRIAS</w:t>
      </w:r>
    </w:p>
    <w:p w:rsidR="001D636E" w:rsidRPr="00080392" w:rsidRDefault="001D636E" w:rsidP="001D636E">
      <w:pPr>
        <w:spacing w:line="360" w:lineRule="auto"/>
        <w:ind w:firstLine="709"/>
        <w:jc w:val="both"/>
        <w:rPr>
          <w:rFonts w:ascii="Arial Narrow" w:hAnsi="Arial Narrow" w:cstheme="minorHAnsi"/>
        </w:rPr>
      </w:pPr>
      <w:r w:rsidRPr="00080392">
        <w:rPr>
          <w:rFonts w:ascii="Arial Narrow" w:hAnsi="Arial Narrow" w:cstheme="minorHAnsi"/>
        </w:rPr>
        <w:t xml:space="preserve"> </w:t>
      </w:r>
      <w:r w:rsidR="00F75421" w:rsidRPr="00080392">
        <w:rPr>
          <w:rFonts w:ascii="Arial Narrow" w:hAnsi="Arial Narrow" w:cstheme="minorHAnsi"/>
        </w:rPr>
        <w:t xml:space="preserve">As </w:t>
      </w:r>
      <w:r w:rsidR="00932CCF" w:rsidRPr="00080392">
        <w:rPr>
          <w:rFonts w:ascii="Arial Narrow" w:hAnsi="Arial Narrow" w:cstheme="minorHAnsi"/>
        </w:rPr>
        <w:t xml:space="preserve">janelas, portas, portões e demais itens metálicos que receberão pintura, </w:t>
      </w:r>
      <w:r w:rsidR="00F94AB6" w:rsidRPr="00080392">
        <w:rPr>
          <w:rFonts w:ascii="Arial Narrow" w:hAnsi="Arial Narrow" w:cstheme="minorHAnsi"/>
        </w:rPr>
        <w:t>serão lixados, limpos e devidamente demarcados com fita adesiva apropriada, para proteger trincos, vidros e outros componentes, para então, utilizando compressor de ar e pistola para pintura, recobrir</w:t>
      </w:r>
      <w:proofErr w:type="gramStart"/>
      <w:r w:rsidR="00F94AB6" w:rsidRPr="00080392">
        <w:rPr>
          <w:rFonts w:ascii="Arial Narrow" w:hAnsi="Arial Narrow" w:cstheme="minorHAnsi"/>
        </w:rPr>
        <w:t xml:space="preserve">  </w:t>
      </w:r>
      <w:proofErr w:type="gramEnd"/>
      <w:r w:rsidR="00F94AB6" w:rsidRPr="00080392">
        <w:rPr>
          <w:rFonts w:ascii="Arial Narrow" w:hAnsi="Arial Narrow" w:cstheme="minorHAnsi"/>
        </w:rPr>
        <w:t>toda a superfície metálica em duas demãos com esmalte sintético cinza platina.</w:t>
      </w:r>
    </w:p>
    <w:p w:rsidR="000F4A79" w:rsidRPr="00080392" w:rsidRDefault="000F4A79" w:rsidP="000F4A79">
      <w:pPr>
        <w:spacing w:line="360" w:lineRule="auto"/>
        <w:jc w:val="both"/>
        <w:rPr>
          <w:rFonts w:ascii="Arial Narrow" w:hAnsi="Arial Narrow" w:cstheme="minorHAnsi"/>
          <w:b/>
        </w:rPr>
      </w:pPr>
    </w:p>
    <w:p w:rsidR="003A5DDB" w:rsidRPr="00080392" w:rsidRDefault="000F4A79" w:rsidP="000F4A79">
      <w:pPr>
        <w:spacing w:line="360" w:lineRule="auto"/>
        <w:jc w:val="both"/>
        <w:rPr>
          <w:rFonts w:ascii="Arial Narrow" w:hAnsi="Arial Narrow" w:cstheme="minorHAnsi"/>
          <w:b/>
        </w:rPr>
      </w:pPr>
      <w:r w:rsidRPr="00080392">
        <w:rPr>
          <w:rFonts w:ascii="Arial Narrow" w:hAnsi="Arial Narrow" w:cstheme="minorHAnsi"/>
          <w:b/>
        </w:rPr>
        <w:t xml:space="preserve">     </w:t>
      </w:r>
      <w:r w:rsidR="007F6E97" w:rsidRPr="00080392">
        <w:rPr>
          <w:rFonts w:ascii="Arial Narrow" w:hAnsi="Arial Narrow" w:cstheme="minorHAnsi"/>
          <w:b/>
        </w:rPr>
        <w:t>3.</w:t>
      </w:r>
      <w:r w:rsidR="008B07BA" w:rsidRPr="00080392">
        <w:rPr>
          <w:rFonts w:ascii="Arial Narrow" w:hAnsi="Arial Narrow" w:cstheme="minorHAnsi"/>
          <w:b/>
        </w:rPr>
        <w:t>5</w:t>
      </w:r>
      <w:r w:rsidR="003A5DDB" w:rsidRPr="00080392">
        <w:rPr>
          <w:rFonts w:ascii="Arial Narrow" w:hAnsi="Arial Narrow" w:cstheme="minorHAnsi"/>
          <w:b/>
        </w:rPr>
        <w:t>. SERVIÇOS DIVERSOS</w:t>
      </w:r>
    </w:p>
    <w:p w:rsidR="00206929" w:rsidRPr="00080392" w:rsidRDefault="00785DE0" w:rsidP="00C6334E">
      <w:pPr>
        <w:spacing w:line="360" w:lineRule="auto"/>
        <w:ind w:firstLine="284"/>
        <w:jc w:val="both"/>
        <w:rPr>
          <w:rFonts w:ascii="Arial Narrow" w:hAnsi="Arial Narrow" w:cstheme="minorHAnsi"/>
        </w:rPr>
      </w:pPr>
      <w:r w:rsidRPr="00080392">
        <w:rPr>
          <w:rFonts w:ascii="Arial Narrow" w:hAnsi="Arial Narrow" w:cstheme="minorHAnsi"/>
        </w:rPr>
        <w:t xml:space="preserve">MASTRO - </w:t>
      </w:r>
      <w:r w:rsidR="0073632B" w:rsidRPr="00080392">
        <w:rPr>
          <w:rFonts w:ascii="Arial Narrow" w:hAnsi="Arial Narrow" w:cstheme="minorHAnsi"/>
        </w:rPr>
        <w:t xml:space="preserve">Conjunto com </w:t>
      </w:r>
      <w:proofErr w:type="gramStart"/>
      <w:r w:rsidR="0073632B" w:rsidRPr="00080392">
        <w:rPr>
          <w:rFonts w:ascii="Arial Narrow" w:hAnsi="Arial Narrow" w:cstheme="minorHAnsi"/>
        </w:rPr>
        <w:t>3</w:t>
      </w:r>
      <w:proofErr w:type="gramEnd"/>
      <w:r w:rsidR="0073632B" w:rsidRPr="00080392">
        <w:rPr>
          <w:rFonts w:ascii="Arial Narrow" w:hAnsi="Arial Narrow" w:cstheme="minorHAnsi"/>
        </w:rPr>
        <w:t xml:space="preserve"> mastros</w:t>
      </w:r>
      <w:r w:rsidR="00F94AB6" w:rsidRPr="00080392">
        <w:rPr>
          <w:rFonts w:ascii="Arial Narrow" w:hAnsi="Arial Narrow" w:cstheme="minorHAnsi"/>
        </w:rPr>
        <w:t xml:space="preserve"> metálicos</w:t>
      </w:r>
      <w:r w:rsidR="0073632B" w:rsidRPr="00080392">
        <w:rPr>
          <w:rFonts w:ascii="Arial Narrow" w:hAnsi="Arial Narrow" w:cstheme="minorHAnsi"/>
        </w:rPr>
        <w:t xml:space="preserve"> para sustentação de bandeiras em ferro galvanizado, cor natural, medidas conforme especificação em projeto. Para sua fixação deve ser executada base em concreto.</w:t>
      </w:r>
    </w:p>
    <w:p w:rsidR="002F428B" w:rsidRPr="00080392" w:rsidRDefault="00B737D1" w:rsidP="00925C41">
      <w:pPr>
        <w:pStyle w:val="Ttulo1"/>
        <w:numPr>
          <w:ilvl w:val="0"/>
          <w:numId w:val="0"/>
        </w:numPr>
        <w:spacing w:line="360" w:lineRule="auto"/>
        <w:jc w:val="both"/>
        <w:rPr>
          <w:rFonts w:ascii="Arial Narrow" w:hAnsi="Arial Narrow"/>
          <w:sz w:val="22"/>
          <w:szCs w:val="22"/>
        </w:rPr>
      </w:pPr>
      <w:r w:rsidRPr="00080392">
        <w:rPr>
          <w:rFonts w:ascii="Arial Narrow" w:hAnsi="Arial Narrow"/>
          <w:sz w:val="22"/>
          <w:szCs w:val="22"/>
        </w:rPr>
        <w:t>4.0</w:t>
      </w:r>
      <w:r w:rsidR="00972BD1" w:rsidRPr="00080392">
        <w:rPr>
          <w:rFonts w:ascii="Arial Narrow" w:hAnsi="Arial Narrow"/>
          <w:sz w:val="22"/>
          <w:szCs w:val="22"/>
        </w:rPr>
        <w:t xml:space="preserve"> CONSIDERAÇÕES FINAIS</w:t>
      </w:r>
    </w:p>
    <w:p w:rsidR="00071117" w:rsidRPr="00080392" w:rsidRDefault="00F526C2" w:rsidP="00925C41">
      <w:pPr>
        <w:spacing w:line="360" w:lineRule="auto"/>
        <w:ind w:firstLine="709"/>
        <w:jc w:val="both"/>
        <w:rPr>
          <w:rFonts w:ascii="Arial Narrow" w:hAnsi="Arial Narrow" w:cstheme="minorHAnsi"/>
        </w:rPr>
      </w:pPr>
      <w:r w:rsidRPr="00080392">
        <w:rPr>
          <w:rFonts w:ascii="Arial Narrow" w:hAnsi="Arial Narrow" w:cstheme="minorHAnsi"/>
        </w:rPr>
        <w:t>A execução dos serviços de manutenção corretiva e preventiva deverá respeitar</w:t>
      </w:r>
      <w:r w:rsidR="00972BD1" w:rsidRPr="00080392">
        <w:rPr>
          <w:rFonts w:ascii="Arial Narrow" w:hAnsi="Arial Narrow" w:cstheme="minorHAnsi"/>
        </w:rPr>
        <w:t xml:space="preserve"> às recomendações apresentadas em memorial e planilha orçamentária.</w:t>
      </w:r>
      <w:r w:rsidR="00071117" w:rsidRPr="00080392">
        <w:rPr>
          <w:rFonts w:ascii="Arial Narrow" w:hAnsi="Arial Narrow" w:cstheme="minorHAnsi"/>
        </w:rPr>
        <w:t xml:space="preserve"> </w:t>
      </w:r>
    </w:p>
    <w:p w:rsidR="00300D5C" w:rsidRPr="00080392" w:rsidRDefault="00972BD1" w:rsidP="00925C41">
      <w:pPr>
        <w:spacing w:line="360" w:lineRule="auto"/>
        <w:ind w:firstLine="709"/>
        <w:jc w:val="both"/>
        <w:rPr>
          <w:rFonts w:ascii="Arial Narrow" w:hAnsi="Arial Narrow" w:cstheme="minorHAnsi"/>
        </w:rPr>
      </w:pPr>
      <w:r w:rsidRPr="00080392">
        <w:rPr>
          <w:rFonts w:ascii="Arial Narrow" w:hAnsi="Arial Narrow" w:cstheme="minorHAnsi"/>
        </w:rPr>
        <w:lastRenderedPageBreak/>
        <w:t>A obra somente será recebida completamente limpa, sem nenhum vestígio de resíduos da execução da obra, com cerâmicas e azulejos rejuntados e lavados, com aparelhos, vidros, bancadas, peitoris, pisos e paredes, etc. isentos de respingos de tinta, massa corrida ou argamassas. Com as instalações definitivamente em funcionamento, testadas e em perfeito estado de funcionamento. Todo o entulho e sobras de materiais deverão também ser retirados.</w:t>
      </w:r>
    </w:p>
    <w:p w:rsidR="001E0A01" w:rsidRPr="00080392" w:rsidRDefault="001E0A01" w:rsidP="00925C41">
      <w:pPr>
        <w:spacing w:line="360" w:lineRule="auto"/>
        <w:ind w:firstLine="709"/>
        <w:jc w:val="both"/>
        <w:rPr>
          <w:rFonts w:ascii="Arial Narrow" w:hAnsi="Arial Narrow" w:cstheme="minorHAnsi"/>
        </w:rPr>
      </w:pPr>
    </w:p>
    <w:p w:rsidR="00CE4E71" w:rsidRPr="00080392" w:rsidRDefault="00CE4E71" w:rsidP="000F4A79">
      <w:pPr>
        <w:spacing w:after="0"/>
        <w:jc w:val="center"/>
        <w:rPr>
          <w:rFonts w:ascii="Arial Narrow" w:hAnsi="Arial Narrow"/>
          <w:b/>
        </w:rPr>
      </w:pPr>
    </w:p>
    <w:p w:rsidR="00CE4E71" w:rsidRPr="00080392" w:rsidRDefault="00CE4E71" w:rsidP="000F4A79">
      <w:pPr>
        <w:spacing w:after="0"/>
        <w:jc w:val="center"/>
        <w:rPr>
          <w:rFonts w:ascii="Arial Narrow" w:hAnsi="Arial Narrow"/>
          <w:b/>
        </w:rPr>
      </w:pPr>
    </w:p>
    <w:p w:rsidR="00CE4E71" w:rsidRPr="00080392" w:rsidRDefault="00CE4E71" w:rsidP="000F4A79">
      <w:pPr>
        <w:spacing w:after="0"/>
        <w:jc w:val="center"/>
        <w:rPr>
          <w:rFonts w:ascii="Arial Narrow" w:hAnsi="Arial Narrow"/>
          <w:b/>
        </w:rPr>
      </w:pPr>
    </w:p>
    <w:p w:rsidR="00CE4E71" w:rsidRPr="00080392" w:rsidRDefault="00CE4E71" w:rsidP="000F4A79">
      <w:pPr>
        <w:spacing w:after="0"/>
        <w:jc w:val="center"/>
        <w:rPr>
          <w:rFonts w:ascii="Arial Narrow" w:hAnsi="Arial Narrow"/>
          <w:b/>
        </w:rPr>
      </w:pPr>
    </w:p>
    <w:p w:rsidR="00CE4E71" w:rsidRPr="00080392" w:rsidRDefault="00CE4E71" w:rsidP="000F4A79">
      <w:pPr>
        <w:spacing w:after="0"/>
        <w:jc w:val="center"/>
        <w:rPr>
          <w:rFonts w:ascii="Arial Narrow" w:hAnsi="Arial Narrow"/>
          <w:b/>
        </w:rPr>
      </w:pPr>
      <w:bookmarkStart w:id="1" w:name="_GoBack"/>
      <w:bookmarkEnd w:id="1"/>
    </w:p>
    <w:p w:rsidR="00CE4E71" w:rsidRPr="00080392" w:rsidRDefault="00CE4E71" w:rsidP="000F4A79">
      <w:pPr>
        <w:spacing w:after="0"/>
        <w:jc w:val="center"/>
        <w:rPr>
          <w:rFonts w:ascii="Arial Narrow" w:hAnsi="Arial Narrow"/>
          <w:b/>
        </w:rPr>
      </w:pPr>
    </w:p>
    <w:p w:rsidR="00CE4E71" w:rsidRPr="00080392" w:rsidRDefault="00CE4E71" w:rsidP="000F4A79">
      <w:pPr>
        <w:spacing w:after="0"/>
        <w:jc w:val="center"/>
        <w:rPr>
          <w:rFonts w:ascii="Arial Narrow" w:hAnsi="Arial Narrow"/>
          <w:b/>
        </w:rPr>
      </w:pPr>
    </w:p>
    <w:p w:rsidR="00CE4E71" w:rsidRPr="00080392" w:rsidRDefault="00CE4E71" w:rsidP="000F4A79">
      <w:pPr>
        <w:spacing w:after="0"/>
        <w:jc w:val="center"/>
        <w:rPr>
          <w:rFonts w:ascii="Arial Narrow" w:hAnsi="Arial Narrow"/>
          <w:b/>
        </w:rPr>
      </w:pPr>
    </w:p>
    <w:p w:rsidR="00CE4E71" w:rsidRPr="00080392" w:rsidRDefault="00CE4E71" w:rsidP="000F4A79">
      <w:pPr>
        <w:spacing w:after="0"/>
        <w:jc w:val="center"/>
        <w:rPr>
          <w:rFonts w:ascii="Arial Narrow" w:hAnsi="Arial Narrow"/>
          <w:b/>
        </w:rPr>
      </w:pPr>
    </w:p>
    <w:p w:rsidR="00CE4E71" w:rsidRPr="00080392" w:rsidRDefault="00CE4E71" w:rsidP="000F4A79">
      <w:pPr>
        <w:spacing w:after="0"/>
        <w:jc w:val="center"/>
        <w:rPr>
          <w:rFonts w:ascii="Arial Narrow" w:hAnsi="Arial Narrow"/>
          <w:b/>
        </w:rPr>
      </w:pPr>
    </w:p>
    <w:p w:rsidR="00CE4E71" w:rsidRPr="00080392" w:rsidRDefault="00CE4E71" w:rsidP="000F4A79">
      <w:pPr>
        <w:spacing w:after="0"/>
        <w:jc w:val="center"/>
        <w:rPr>
          <w:rFonts w:ascii="Arial Narrow" w:hAnsi="Arial Narrow"/>
          <w:b/>
        </w:rPr>
      </w:pPr>
    </w:p>
    <w:p w:rsidR="00CE4E71" w:rsidRPr="00080392" w:rsidRDefault="00CE4E71" w:rsidP="000F4A79">
      <w:pPr>
        <w:spacing w:after="0"/>
        <w:jc w:val="center"/>
        <w:rPr>
          <w:rFonts w:ascii="Arial Narrow" w:hAnsi="Arial Narrow"/>
          <w:b/>
        </w:rPr>
      </w:pPr>
    </w:p>
    <w:p w:rsidR="00CE4E71" w:rsidRPr="00080392" w:rsidRDefault="00CE4E71" w:rsidP="000F4A79">
      <w:pPr>
        <w:spacing w:after="0"/>
        <w:jc w:val="center"/>
        <w:rPr>
          <w:rFonts w:ascii="Arial Narrow" w:hAnsi="Arial Narrow"/>
          <w:b/>
        </w:rPr>
      </w:pPr>
    </w:p>
    <w:p w:rsidR="00CE4E71" w:rsidRPr="00080392" w:rsidRDefault="00CE4E71" w:rsidP="000F4A79">
      <w:pPr>
        <w:spacing w:after="0"/>
        <w:jc w:val="center"/>
        <w:rPr>
          <w:rFonts w:ascii="Arial Narrow" w:hAnsi="Arial Narrow"/>
          <w:b/>
        </w:rPr>
      </w:pPr>
    </w:p>
    <w:p w:rsidR="00CE4E71" w:rsidRPr="00080392" w:rsidRDefault="00CE4E71" w:rsidP="000F4A79">
      <w:pPr>
        <w:spacing w:after="0"/>
        <w:jc w:val="center"/>
        <w:rPr>
          <w:rFonts w:ascii="Arial Narrow" w:hAnsi="Arial Narrow"/>
          <w:b/>
        </w:rPr>
      </w:pPr>
    </w:p>
    <w:p w:rsidR="00CE4E71" w:rsidRPr="00080392" w:rsidRDefault="00CE4E71" w:rsidP="000F4A79">
      <w:pPr>
        <w:spacing w:after="0"/>
        <w:jc w:val="center"/>
        <w:rPr>
          <w:rFonts w:ascii="Arial Narrow" w:hAnsi="Arial Narrow"/>
          <w:b/>
        </w:rPr>
      </w:pPr>
    </w:p>
    <w:p w:rsidR="00CE4E71" w:rsidRPr="00080392" w:rsidRDefault="00CE4E71" w:rsidP="000F4A79">
      <w:pPr>
        <w:spacing w:after="0"/>
        <w:jc w:val="center"/>
        <w:rPr>
          <w:rFonts w:ascii="Arial Narrow" w:hAnsi="Arial Narrow"/>
          <w:b/>
        </w:rPr>
      </w:pPr>
    </w:p>
    <w:p w:rsidR="00CE4E71" w:rsidRPr="00080392" w:rsidRDefault="00CE4E71" w:rsidP="000F4A79">
      <w:pPr>
        <w:spacing w:after="0"/>
        <w:jc w:val="center"/>
        <w:rPr>
          <w:rFonts w:ascii="Arial Narrow" w:hAnsi="Arial Narrow"/>
          <w:b/>
        </w:rPr>
      </w:pPr>
    </w:p>
    <w:p w:rsidR="00CE4E71" w:rsidRPr="00080392" w:rsidRDefault="00CE4E71" w:rsidP="000F4A79">
      <w:pPr>
        <w:spacing w:after="0"/>
        <w:jc w:val="center"/>
        <w:rPr>
          <w:rFonts w:ascii="Arial Narrow" w:hAnsi="Arial Narrow"/>
          <w:b/>
        </w:rPr>
      </w:pPr>
    </w:p>
    <w:p w:rsidR="00CE4E71" w:rsidRPr="00080392" w:rsidRDefault="00CE4E71" w:rsidP="000F4A79">
      <w:pPr>
        <w:spacing w:after="0"/>
        <w:jc w:val="center"/>
        <w:rPr>
          <w:rFonts w:ascii="Arial Narrow" w:hAnsi="Arial Narrow"/>
          <w:b/>
        </w:rPr>
      </w:pPr>
    </w:p>
    <w:p w:rsidR="00CE4E71" w:rsidRPr="00080392" w:rsidRDefault="00CE4E71" w:rsidP="000F4A79">
      <w:pPr>
        <w:spacing w:after="0"/>
        <w:jc w:val="center"/>
        <w:rPr>
          <w:rFonts w:ascii="Arial Narrow" w:hAnsi="Arial Narrow"/>
          <w:b/>
        </w:rPr>
      </w:pPr>
    </w:p>
    <w:p w:rsidR="00CE4E71" w:rsidRPr="00080392" w:rsidRDefault="00CE4E71" w:rsidP="000F4A79">
      <w:pPr>
        <w:spacing w:after="0"/>
        <w:jc w:val="center"/>
        <w:rPr>
          <w:rFonts w:ascii="Arial Narrow" w:hAnsi="Arial Narrow"/>
          <w:b/>
        </w:rPr>
      </w:pPr>
    </w:p>
    <w:p w:rsidR="00CE4E71" w:rsidRPr="00080392" w:rsidRDefault="00CE4E71" w:rsidP="000F4A79">
      <w:pPr>
        <w:spacing w:after="0"/>
        <w:jc w:val="center"/>
        <w:rPr>
          <w:rFonts w:ascii="Arial Narrow" w:hAnsi="Arial Narrow"/>
          <w:b/>
        </w:rPr>
      </w:pPr>
    </w:p>
    <w:p w:rsidR="00CE4E71" w:rsidRPr="00080392" w:rsidRDefault="00CE4E71" w:rsidP="00CE4E71">
      <w:pPr>
        <w:spacing w:after="0"/>
        <w:rPr>
          <w:rFonts w:ascii="Arial Narrow" w:hAnsi="Arial Narrow"/>
          <w:b/>
        </w:rPr>
      </w:pPr>
    </w:p>
    <w:p w:rsidR="00CE4E71" w:rsidRPr="00080392" w:rsidRDefault="00CE4E71" w:rsidP="000F4A79">
      <w:pPr>
        <w:spacing w:after="0"/>
        <w:jc w:val="center"/>
        <w:rPr>
          <w:rFonts w:ascii="Arial Narrow" w:hAnsi="Arial Narrow"/>
          <w:b/>
        </w:rPr>
      </w:pPr>
    </w:p>
    <w:p w:rsidR="00CE4E71" w:rsidRPr="00080392" w:rsidRDefault="00CE4E71" w:rsidP="000F4A79">
      <w:pPr>
        <w:spacing w:after="0"/>
        <w:jc w:val="center"/>
        <w:rPr>
          <w:rFonts w:ascii="Arial Narrow" w:hAnsi="Arial Narrow"/>
          <w:b/>
        </w:rPr>
      </w:pPr>
    </w:p>
    <w:p w:rsidR="00CE4E71" w:rsidRPr="00080392" w:rsidRDefault="00CE4E71" w:rsidP="000F4A79">
      <w:pPr>
        <w:spacing w:after="0"/>
        <w:jc w:val="center"/>
        <w:rPr>
          <w:rFonts w:ascii="Arial Narrow" w:hAnsi="Arial Narrow"/>
          <w:b/>
        </w:rPr>
      </w:pPr>
    </w:p>
    <w:p w:rsidR="00CE4E71" w:rsidRPr="00080392" w:rsidRDefault="00CE4E71" w:rsidP="000F4A79">
      <w:pPr>
        <w:spacing w:after="0"/>
        <w:jc w:val="center"/>
        <w:rPr>
          <w:rFonts w:ascii="Arial Narrow" w:hAnsi="Arial Narrow"/>
          <w:b/>
        </w:rPr>
      </w:pPr>
    </w:p>
    <w:p w:rsidR="001E0A01" w:rsidRPr="00080392" w:rsidRDefault="001E0A01" w:rsidP="000F4A79">
      <w:pPr>
        <w:spacing w:after="0"/>
        <w:jc w:val="center"/>
        <w:rPr>
          <w:rFonts w:ascii="Arial Narrow" w:hAnsi="Arial Narrow"/>
          <w:b/>
        </w:rPr>
      </w:pPr>
      <w:r w:rsidRPr="00080392">
        <w:rPr>
          <w:rFonts w:ascii="Arial Narrow" w:hAnsi="Arial Narrow"/>
          <w:b/>
        </w:rPr>
        <w:t>DIOGO FRANCISCO ZANINI</w:t>
      </w:r>
    </w:p>
    <w:p w:rsidR="001E0A01" w:rsidRPr="00080392" w:rsidRDefault="001E0A01" w:rsidP="001E0A01">
      <w:pPr>
        <w:spacing w:after="0"/>
        <w:jc w:val="center"/>
        <w:rPr>
          <w:rFonts w:ascii="Arial Narrow" w:hAnsi="Arial Narrow"/>
        </w:rPr>
      </w:pPr>
      <w:r w:rsidRPr="00080392">
        <w:rPr>
          <w:rFonts w:ascii="Arial Narrow" w:hAnsi="Arial Narrow"/>
        </w:rPr>
        <w:t>Engenheiro Civil</w:t>
      </w:r>
    </w:p>
    <w:p w:rsidR="001E0A01" w:rsidRPr="00080392" w:rsidRDefault="001E0A01" w:rsidP="001E0A01">
      <w:pPr>
        <w:spacing w:after="0"/>
        <w:jc w:val="center"/>
        <w:rPr>
          <w:rFonts w:ascii="Arial Narrow" w:hAnsi="Arial Narrow"/>
        </w:rPr>
      </w:pPr>
      <w:r w:rsidRPr="00080392">
        <w:rPr>
          <w:rFonts w:ascii="Arial Narrow" w:hAnsi="Arial Narrow"/>
        </w:rPr>
        <w:t>CREA: MT- 042355</w:t>
      </w:r>
    </w:p>
    <w:sectPr w:rsidR="001E0A01" w:rsidRPr="00080392" w:rsidSect="00A70EF6">
      <w:footerReference w:type="default" r:id="rId10"/>
      <w:pgSz w:w="11906" w:h="16838"/>
      <w:pgMar w:top="1701" w:right="1134"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527C" w:rsidRDefault="0095527C" w:rsidP="00623828">
      <w:pPr>
        <w:spacing w:after="0" w:line="240" w:lineRule="auto"/>
      </w:pPr>
      <w:r>
        <w:separator/>
      </w:r>
    </w:p>
  </w:endnote>
  <w:endnote w:type="continuationSeparator" w:id="0">
    <w:p w:rsidR="0095527C" w:rsidRDefault="0095527C" w:rsidP="0062382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455376"/>
      <w:docPartObj>
        <w:docPartGallery w:val="Page Numbers (Bottom of Page)"/>
        <w:docPartUnique/>
      </w:docPartObj>
    </w:sdtPr>
    <w:sdtContent>
      <w:p w:rsidR="007436A4" w:rsidRDefault="007436A4">
        <w:pPr>
          <w:pStyle w:val="Rodap"/>
          <w:jc w:val="right"/>
        </w:pPr>
      </w:p>
      <w:p w:rsidR="007436A4" w:rsidRDefault="00190B8F">
        <w:pPr>
          <w:pStyle w:val="Rodap"/>
          <w:jc w:val="right"/>
        </w:pPr>
        <w:r>
          <w:fldChar w:fldCharType="begin"/>
        </w:r>
        <w:r w:rsidR="00B64E4F">
          <w:instrText xml:space="preserve"> PAGE   \* MERGEFORMAT </w:instrText>
        </w:r>
        <w:r>
          <w:fldChar w:fldCharType="separate"/>
        </w:r>
        <w:r w:rsidR="00912A0B">
          <w:rPr>
            <w:noProof/>
          </w:rPr>
          <w:t>2</w:t>
        </w:r>
        <w:r>
          <w:rPr>
            <w:noProof/>
          </w:rPr>
          <w:fldChar w:fldCharType="end"/>
        </w:r>
      </w:p>
    </w:sdtContent>
  </w:sdt>
  <w:p w:rsidR="007436A4" w:rsidRDefault="007436A4">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527C" w:rsidRDefault="0095527C" w:rsidP="00623828">
      <w:pPr>
        <w:spacing w:after="0" w:line="240" w:lineRule="auto"/>
      </w:pPr>
      <w:r>
        <w:separator/>
      </w:r>
    </w:p>
  </w:footnote>
  <w:footnote w:type="continuationSeparator" w:id="0">
    <w:p w:rsidR="0095527C" w:rsidRDefault="0095527C" w:rsidP="0062382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7020E"/>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38A05D2"/>
    <w:multiLevelType w:val="hybridMultilevel"/>
    <w:tmpl w:val="089EFBCA"/>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2">
    <w:nsid w:val="07C41B67"/>
    <w:multiLevelType w:val="hybridMultilevel"/>
    <w:tmpl w:val="0FFCB974"/>
    <w:lvl w:ilvl="0" w:tplc="04160017">
      <w:start w:val="1"/>
      <w:numFmt w:val="lowerLetter"/>
      <w:lvlText w:val="%1)"/>
      <w:lvlJc w:val="left"/>
      <w:pPr>
        <w:ind w:left="644"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14623326"/>
    <w:multiLevelType w:val="multilevel"/>
    <w:tmpl w:val="14B26D5A"/>
    <w:lvl w:ilvl="0">
      <w:start w:val="1"/>
      <w:numFmt w:val="decimal"/>
      <w:lvlText w:val="%1."/>
      <w:lvlJc w:val="left"/>
      <w:pPr>
        <w:ind w:left="360" w:hanging="360"/>
      </w:pPr>
    </w:lvl>
    <w:lvl w:ilvl="1">
      <w:start w:val="1"/>
      <w:numFmt w:val="decimal"/>
      <w:pStyle w:val="Ttulo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4634DC7"/>
    <w:multiLevelType w:val="hybridMultilevel"/>
    <w:tmpl w:val="923EDC5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1482775B"/>
    <w:multiLevelType w:val="multilevel"/>
    <w:tmpl w:val="0EBA3C4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1BB6443D"/>
    <w:multiLevelType w:val="hybridMultilevel"/>
    <w:tmpl w:val="5E9276C2"/>
    <w:lvl w:ilvl="0" w:tplc="EA185A3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25084B60"/>
    <w:multiLevelType w:val="hybridMultilevel"/>
    <w:tmpl w:val="07128222"/>
    <w:lvl w:ilvl="0" w:tplc="0416000F">
      <w:start w:val="1"/>
      <w:numFmt w:val="decimal"/>
      <w:lvlText w:val="%1."/>
      <w:lvlJc w:val="left"/>
      <w:pPr>
        <w:ind w:left="786"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276B6FD2"/>
    <w:multiLevelType w:val="multilevel"/>
    <w:tmpl w:val="4C943B90"/>
    <w:lvl w:ilvl="0">
      <w:start w:val="2"/>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nsid w:val="2B0B77E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31F1236B"/>
    <w:multiLevelType w:val="multilevel"/>
    <w:tmpl w:val="EC121762"/>
    <w:lvl w:ilvl="0">
      <w:start w:val="1"/>
      <w:numFmt w:val="decimal"/>
      <w:lvlText w:val="%1.0"/>
      <w:lvlJc w:val="left"/>
      <w:pPr>
        <w:ind w:left="659" w:hanging="375"/>
      </w:pPr>
      <w:rPr>
        <w:rFonts w:hint="default"/>
      </w:rPr>
    </w:lvl>
    <w:lvl w:ilvl="1">
      <w:start w:val="1"/>
      <w:numFmt w:val="decimal"/>
      <w:lvlText w:val="%1.%2"/>
      <w:lvlJc w:val="left"/>
      <w:pPr>
        <w:ind w:left="1367" w:hanging="375"/>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488" w:hanging="1080"/>
      </w:pPr>
      <w:rPr>
        <w:rFonts w:hint="default"/>
      </w:rPr>
    </w:lvl>
    <w:lvl w:ilvl="4">
      <w:start w:val="1"/>
      <w:numFmt w:val="decimal"/>
      <w:lvlText w:val="%1.%2.%3.%4.%5"/>
      <w:lvlJc w:val="left"/>
      <w:pPr>
        <w:ind w:left="4196" w:hanging="1080"/>
      </w:pPr>
      <w:rPr>
        <w:rFonts w:hint="default"/>
      </w:rPr>
    </w:lvl>
    <w:lvl w:ilvl="5">
      <w:start w:val="1"/>
      <w:numFmt w:val="decimal"/>
      <w:lvlText w:val="%1.%2.%3.%4.%5.%6"/>
      <w:lvlJc w:val="left"/>
      <w:pPr>
        <w:ind w:left="5264" w:hanging="1440"/>
      </w:pPr>
      <w:rPr>
        <w:rFonts w:hint="default"/>
      </w:rPr>
    </w:lvl>
    <w:lvl w:ilvl="6">
      <w:start w:val="1"/>
      <w:numFmt w:val="decimal"/>
      <w:lvlText w:val="%1.%2.%3.%4.%5.%6.%7"/>
      <w:lvlJc w:val="left"/>
      <w:pPr>
        <w:ind w:left="5972" w:hanging="1440"/>
      </w:pPr>
      <w:rPr>
        <w:rFonts w:hint="default"/>
      </w:rPr>
    </w:lvl>
    <w:lvl w:ilvl="7">
      <w:start w:val="1"/>
      <w:numFmt w:val="decimal"/>
      <w:lvlText w:val="%1.%2.%3.%4.%5.%6.%7.%8"/>
      <w:lvlJc w:val="left"/>
      <w:pPr>
        <w:ind w:left="7040" w:hanging="1800"/>
      </w:pPr>
      <w:rPr>
        <w:rFonts w:hint="default"/>
      </w:rPr>
    </w:lvl>
    <w:lvl w:ilvl="8">
      <w:start w:val="1"/>
      <w:numFmt w:val="decimal"/>
      <w:lvlText w:val="%1.%2.%3.%4.%5.%6.%7.%8.%9"/>
      <w:lvlJc w:val="left"/>
      <w:pPr>
        <w:ind w:left="8108" w:hanging="2160"/>
      </w:pPr>
      <w:rPr>
        <w:rFonts w:hint="default"/>
      </w:rPr>
    </w:lvl>
  </w:abstractNum>
  <w:abstractNum w:abstractNumId="11">
    <w:nsid w:val="33173942"/>
    <w:multiLevelType w:val="hybridMultilevel"/>
    <w:tmpl w:val="97CAACB8"/>
    <w:lvl w:ilvl="0" w:tplc="04160001">
      <w:start w:val="1"/>
      <w:numFmt w:val="bullet"/>
      <w:lvlText w:val=""/>
      <w:lvlJc w:val="left"/>
      <w:pPr>
        <w:ind w:left="768" w:hanging="360"/>
      </w:pPr>
      <w:rPr>
        <w:rFonts w:ascii="Symbol" w:hAnsi="Symbol" w:hint="default"/>
      </w:rPr>
    </w:lvl>
    <w:lvl w:ilvl="1" w:tplc="04160003" w:tentative="1">
      <w:start w:val="1"/>
      <w:numFmt w:val="bullet"/>
      <w:lvlText w:val="o"/>
      <w:lvlJc w:val="left"/>
      <w:pPr>
        <w:ind w:left="1488" w:hanging="360"/>
      </w:pPr>
      <w:rPr>
        <w:rFonts w:ascii="Courier New" w:hAnsi="Courier New" w:cs="Courier New" w:hint="default"/>
      </w:rPr>
    </w:lvl>
    <w:lvl w:ilvl="2" w:tplc="04160005" w:tentative="1">
      <w:start w:val="1"/>
      <w:numFmt w:val="bullet"/>
      <w:lvlText w:val=""/>
      <w:lvlJc w:val="left"/>
      <w:pPr>
        <w:ind w:left="2208" w:hanging="360"/>
      </w:pPr>
      <w:rPr>
        <w:rFonts w:ascii="Wingdings" w:hAnsi="Wingdings" w:hint="default"/>
      </w:rPr>
    </w:lvl>
    <w:lvl w:ilvl="3" w:tplc="04160001" w:tentative="1">
      <w:start w:val="1"/>
      <w:numFmt w:val="bullet"/>
      <w:lvlText w:val=""/>
      <w:lvlJc w:val="left"/>
      <w:pPr>
        <w:ind w:left="2928" w:hanging="360"/>
      </w:pPr>
      <w:rPr>
        <w:rFonts w:ascii="Symbol" w:hAnsi="Symbol" w:hint="default"/>
      </w:rPr>
    </w:lvl>
    <w:lvl w:ilvl="4" w:tplc="04160003" w:tentative="1">
      <w:start w:val="1"/>
      <w:numFmt w:val="bullet"/>
      <w:lvlText w:val="o"/>
      <w:lvlJc w:val="left"/>
      <w:pPr>
        <w:ind w:left="3648" w:hanging="360"/>
      </w:pPr>
      <w:rPr>
        <w:rFonts w:ascii="Courier New" w:hAnsi="Courier New" w:cs="Courier New" w:hint="default"/>
      </w:rPr>
    </w:lvl>
    <w:lvl w:ilvl="5" w:tplc="04160005" w:tentative="1">
      <w:start w:val="1"/>
      <w:numFmt w:val="bullet"/>
      <w:lvlText w:val=""/>
      <w:lvlJc w:val="left"/>
      <w:pPr>
        <w:ind w:left="4368" w:hanging="360"/>
      </w:pPr>
      <w:rPr>
        <w:rFonts w:ascii="Wingdings" w:hAnsi="Wingdings" w:hint="default"/>
      </w:rPr>
    </w:lvl>
    <w:lvl w:ilvl="6" w:tplc="04160001" w:tentative="1">
      <w:start w:val="1"/>
      <w:numFmt w:val="bullet"/>
      <w:lvlText w:val=""/>
      <w:lvlJc w:val="left"/>
      <w:pPr>
        <w:ind w:left="5088" w:hanging="360"/>
      </w:pPr>
      <w:rPr>
        <w:rFonts w:ascii="Symbol" w:hAnsi="Symbol" w:hint="default"/>
      </w:rPr>
    </w:lvl>
    <w:lvl w:ilvl="7" w:tplc="04160003" w:tentative="1">
      <w:start w:val="1"/>
      <w:numFmt w:val="bullet"/>
      <w:lvlText w:val="o"/>
      <w:lvlJc w:val="left"/>
      <w:pPr>
        <w:ind w:left="5808" w:hanging="360"/>
      </w:pPr>
      <w:rPr>
        <w:rFonts w:ascii="Courier New" w:hAnsi="Courier New" w:cs="Courier New" w:hint="default"/>
      </w:rPr>
    </w:lvl>
    <w:lvl w:ilvl="8" w:tplc="04160005" w:tentative="1">
      <w:start w:val="1"/>
      <w:numFmt w:val="bullet"/>
      <w:lvlText w:val=""/>
      <w:lvlJc w:val="left"/>
      <w:pPr>
        <w:ind w:left="6528" w:hanging="360"/>
      </w:pPr>
      <w:rPr>
        <w:rFonts w:ascii="Wingdings" w:hAnsi="Wingdings" w:hint="default"/>
      </w:rPr>
    </w:lvl>
  </w:abstractNum>
  <w:abstractNum w:abstractNumId="12">
    <w:nsid w:val="42B56419"/>
    <w:multiLevelType w:val="hybridMultilevel"/>
    <w:tmpl w:val="CEB45EBA"/>
    <w:lvl w:ilvl="0" w:tplc="0416001B">
      <w:start w:val="1"/>
      <w:numFmt w:val="lowerRoman"/>
      <w:lvlText w:val="%1."/>
      <w:lvlJc w:val="righ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3">
    <w:nsid w:val="4C772E03"/>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4EE277EE"/>
    <w:multiLevelType w:val="multilevel"/>
    <w:tmpl w:val="50648194"/>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52C814BA"/>
    <w:multiLevelType w:val="multilevel"/>
    <w:tmpl w:val="CC72E2BA"/>
    <w:lvl w:ilvl="0">
      <w:start w:val="2"/>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57B44CD4"/>
    <w:multiLevelType w:val="multilevel"/>
    <w:tmpl w:val="04160025"/>
    <w:lvl w:ilvl="0">
      <w:start w:val="1"/>
      <w:numFmt w:val="decimal"/>
      <w:pStyle w:val="Ttulo1"/>
      <w:lvlText w:val="%1"/>
      <w:lvlJc w:val="left"/>
      <w:pPr>
        <w:ind w:left="716" w:hanging="432"/>
      </w:pPr>
    </w:lvl>
    <w:lvl w:ilvl="1">
      <w:start w:val="1"/>
      <w:numFmt w:val="decimal"/>
      <w:lvlText w:val="%1.%2"/>
      <w:lvlJc w:val="left"/>
      <w:pPr>
        <w:ind w:left="576" w:hanging="576"/>
      </w:pPr>
    </w:lvl>
    <w:lvl w:ilvl="2">
      <w:start w:val="1"/>
      <w:numFmt w:val="decimal"/>
      <w:pStyle w:val="Ttulo3"/>
      <w:lvlText w:val="%1.%2.%3"/>
      <w:lvlJc w:val="left"/>
      <w:pPr>
        <w:ind w:left="862"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17">
    <w:nsid w:val="5BA1672D"/>
    <w:multiLevelType w:val="multilevel"/>
    <w:tmpl w:val="F95A95D0"/>
    <w:lvl w:ilvl="0">
      <w:start w:val="2"/>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8">
    <w:nsid w:val="5F8D67EE"/>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62104FD7"/>
    <w:multiLevelType w:val="multilevel"/>
    <w:tmpl w:val="B4000C2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7414041B"/>
    <w:multiLevelType w:val="hybridMultilevel"/>
    <w:tmpl w:val="82E068FA"/>
    <w:lvl w:ilvl="0" w:tplc="04160001">
      <w:start w:val="1"/>
      <w:numFmt w:val="bullet"/>
      <w:lvlText w:val=""/>
      <w:lvlJc w:val="left"/>
      <w:pPr>
        <w:ind w:left="2136" w:hanging="360"/>
      </w:pPr>
      <w:rPr>
        <w:rFonts w:ascii="Symbol" w:hAnsi="Symbol" w:hint="default"/>
      </w:rPr>
    </w:lvl>
    <w:lvl w:ilvl="1" w:tplc="04160003">
      <w:start w:val="1"/>
      <w:numFmt w:val="bullet"/>
      <w:lvlText w:val="o"/>
      <w:lvlJc w:val="left"/>
      <w:pPr>
        <w:ind w:left="2856" w:hanging="360"/>
      </w:pPr>
      <w:rPr>
        <w:rFonts w:ascii="Courier New" w:hAnsi="Courier New" w:cs="Courier New" w:hint="default"/>
      </w:rPr>
    </w:lvl>
    <w:lvl w:ilvl="2" w:tplc="04160005" w:tentative="1">
      <w:start w:val="1"/>
      <w:numFmt w:val="bullet"/>
      <w:lvlText w:val=""/>
      <w:lvlJc w:val="left"/>
      <w:pPr>
        <w:ind w:left="3576" w:hanging="360"/>
      </w:pPr>
      <w:rPr>
        <w:rFonts w:ascii="Wingdings" w:hAnsi="Wingdings" w:hint="default"/>
      </w:rPr>
    </w:lvl>
    <w:lvl w:ilvl="3" w:tplc="04160001" w:tentative="1">
      <w:start w:val="1"/>
      <w:numFmt w:val="bullet"/>
      <w:lvlText w:val=""/>
      <w:lvlJc w:val="left"/>
      <w:pPr>
        <w:ind w:left="4296" w:hanging="360"/>
      </w:pPr>
      <w:rPr>
        <w:rFonts w:ascii="Symbol" w:hAnsi="Symbol" w:hint="default"/>
      </w:rPr>
    </w:lvl>
    <w:lvl w:ilvl="4" w:tplc="04160003" w:tentative="1">
      <w:start w:val="1"/>
      <w:numFmt w:val="bullet"/>
      <w:lvlText w:val="o"/>
      <w:lvlJc w:val="left"/>
      <w:pPr>
        <w:ind w:left="5016" w:hanging="360"/>
      </w:pPr>
      <w:rPr>
        <w:rFonts w:ascii="Courier New" w:hAnsi="Courier New" w:cs="Courier New" w:hint="default"/>
      </w:rPr>
    </w:lvl>
    <w:lvl w:ilvl="5" w:tplc="04160005" w:tentative="1">
      <w:start w:val="1"/>
      <w:numFmt w:val="bullet"/>
      <w:lvlText w:val=""/>
      <w:lvlJc w:val="left"/>
      <w:pPr>
        <w:ind w:left="5736" w:hanging="360"/>
      </w:pPr>
      <w:rPr>
        <w:rFonts w:ascii="Wingdings" w:hAnsi="Wingdings" w:hint="default"/>
      </w:rPr>
    </w:lvl>
    <w:lvl w:ilvl="6" w:tplc="04160001" w:tentative="1">
      <w:start w:val="1"/>
      <w:numFmt w:val="bullet"/>
      <w:lvlText w:val=""/>
      <w:lvlJc w:val="left"/>
      <w:pPr>
        <w:ind w:left="6456" w:hanging="360"/>
      </w:pPr>
      <w:rPr>
        <w:rFonts w:ascii="Symbol" w:hAnsi="Symbol" w:hint="default"/>
      </w:rPr>
    </w:lvl>
    <w:lvl w:ilvl="7" w:tplc="04160003" w:tentative="1">
      <w:start w:val="1"/>
      <w:numFmt w:val="bullet"/>
      <w:lvlText w:val="o"/>
      <w:lvlJc w:val="left"/>
      <w:pPr>
        <w:ind w:left="7176" w:hanging="360"/>
      </w:pPr>
      <w:rPr>
        <w:rFonts w:ascii="Courier New" w:hAnsi="Courier New" w:cs="Courier New" w:hint="default"/>
      </w:rPr>
    </w:lvl>
    <w:lvl w:ilvl="8" w:tplc="04160005" w:tentative="1">
      <w:start w:val="1"/>
      <w:numFmt w:val="bullet"/>
      <w:lvlText w:val=""/>
      <w:lvlJc w:val="left"/>
      <w:pPr>
        <w:ind w:left="7896" w:hanging="360"/>
      </w:pPr>
      <w:rPr>
        <w:rFonts w:ascii="Wingdings" w:hAnsi="Wingdings" w:hint="default"/>
      </w:rPr>
    </w:lvl>
  </w:abstractNum>
  <w:abstractNum w:abstractNumId="21">
    <w:nsid w:val="743D1D3B"/>
    <w:multiLevelType w:val="multilevel"/>
    <w:tmpl w:val="4F5E4F2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7C326FDA"/>
    <w:multiLevelType w:val="multilevel"/>
    <w:tmpl w:val="A0D6A452"/>
    <w:lvl w:ilvl="0">
      <w:start w:val="1"/>
      <w:numFmt w:val="decimal"/>
      <w:lvlText w:val="%1"/>
      <w:lvlJc w:val="left"/>
      <w:pPr>
        <w:ind w:left="360" w:hanging="360"/>
      </w:pPr>
      <w:rPr>
        <w:rFonts w:hint="default"/>
      </w:rPr>
    </w:lvl>
    <w:lvl w:ilvl="1">
      <w:start w:val="1"/>
      <w:numFmt w:val="decimal"/>
      <w:lvlText w:val="%1.%2"/>
      <w:lvlJc w:val="left"/>
      <w:pPr>
        <w:ind w:left="735" w:hanging="36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800" w:hanging="1800"/>
      </w:pPr>
      <w:rPr>
        <w:rFonts w:hint="default"/>
      </w:rPr>
    </w:lvl>
  </w:abstractNum>
  <w:abstractNum w:abstractNumId="23">
    <w:nsid w:val="7D322A21"/>
    <w:multiLevelType w:val="multilevel"/>
    <w:tmpl w:val="02887878"/>
    <w:lvl w:ilvl="0">
      <w:start w:val="1"/>
      <w:numFmt w:val="decimal"/>
      <w:lvlText w:val="%1."/>
      <w:lvlJc w:val="left"/>
      <w:pPr>
        <w:ind w:left="375" w:hanging="375"/>
      </w:pPr>
      <w:rPr>
        <w:rFonts w:hint="default"/>
        <w:sz w:val="22"/>
      </w:rPr>
    </w:lvl>
    <w:lvl w:ilvl="1">
      <w:start w:val="1"/>
      <w:numFmt w:val="decimal"/>
      <w:lvlText w:val="%1.%2."/>
      <w:lvlJc w:val="left"/>
      <w:pPr>
        <w:ind w:left="1428" w:hanging="720"/>
      </w:pPr>
      <w:rPr>
        <w:rFonts w:hint="default"/>
        <w:sz w:val="22"/>
      </w:rPr>
    </w:lvl>
    <w:lvl w:ilvl="2">
      <w:start w:val="1"/>
      <w:numFmt w:val="decimal"/>
      <w:lvlText w:val="%1.%2.%3."/>
      <w:lvlJc w:val="left"/>
      <w:pPr>
        <w:ind w:left="2136" w:hanging="720"/>
      </w:pPr>
      <w:rPr>
        <w:rFonts w:hint="default"/>
        <w:sz w:val="22"/>
      </w:rPr>
    </w:lvl>
    <w:lvl w:ilvl="3">
      <w:start w:val="1"/>
      <w:numFmt w:val="decimal"/>
      <w:lvlText w:val="%1.%2.%3.%4."/>
      <w:lvlJc w:val="left"/>
      <w:pPr>
        <w:ind w:left="3204" w:hanging="1080"/>
      </w:pPr>
      <w:rPr>
        <w:rFonts w:hint="default"/>
        <w:sz w:val="22"/>
      </w:rPr>
    </w:lvl>
    <w:lvl w:ilvl="4">
      <w:start w:val="1"/>
      <w:numFmt w:val="decimal"/>
      <w:lvlText w:val="%1.%2.%3.%4.%5."/>
      <w:lvlJc w:val="left"/>
      <w:pPr>
        <w:ind w:left="3912" w:hanging="1080"/>
      </w:pPr>
      <w:rPr>
        <w:rFonts w:hint="default"/>
        <w:sz w:val="22"/>
      </w:rPr>
    </w:lvl>
    <w:lvl w:ilvl="5">
      <w:start w:val="1"/>
      <w:numFmt w:val="decimal"/>
      <w:lvlText w:val="%1.%2.%3.%4.%5.%6."/>
      <w:lvlJc w:val="left"/>
      <w:pPr>
        <w:ind w:left="4980" w:hanging="1440"/>
      </w:pPr>
      <w:rPr>
        <w:rFonts w:hint="default"/>
        <w:sz w:val="22"/>
      </w:rPr>
    </w:lvl>
    <w:lvl w:ilvl="6">
      <w:start w:val="1"/>
      <w:numFmt w:val="decimal"/>
      <w:lvlText w:val="%1.%2.%3.%4.%5.%6.%7."/>
      <w:lvlJc w:val="left"/>
      <w:pPr>
        <w:ind w:left="5688" w:hanging="1440"/>
      </w:pPr>
      <w:rPr>
        <w:rFonts w:hint="default"/>
        <w:sz w:val="22"/>
      </w:rPr>
    </w:lvl>
    <w:lvl w:ilvl="7">
      <w:start w:val="1"/>
      <w:numFmt w:val="decimal"/>
      <w:lvlText w:val="%1.%2.%3.%4.%5.%6.%7.%8."/>
      <w:lvlJc w:val="left"/>
      <w:pPr>
        <w:ind w:left="6756" w:hanging="1800"/>
      </w:pPr>
      <w:rPr>
        <w:rFonts w:hint="default"/>
        <w:sz w:val="22"/>
      </w:rPr>
    </w:lvl>
    <w:lvl w:ilvl="8">
      <w:start w:val="1"/>
      <w:numFmt w:val="decimal"/>
      <w:lvlText w:val="%1.%2.%3.%4.%5.%6.%7.%8.%9."/>
      <w:lvlJc w:val="left"/>
      <w:pPr>
        <w:ind w:left="7464" w:hanging="1800"/>
      </w:pPr>
      <w:rPr>
        <w:rFonts w:hint="default"/>
        <w:sz w:val="22"/>
      </w:rPr>
    </w:lvl>
  </w:abstractNum>
  <w:abstractNum w:abstractNumId="24">
    <w:nsid w:val="7E83410C"/>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4"/>
  </w:num>
  <w:num w:numId="2">
    <w:abstractNumId w:val="23"/>
  </w:num>
  <w:num w:numId="3">
    <w:abstractNumId w:val="22"/>
  </w:num>
  <w:num w:numId="4">
    <w:abstractNumId w:val="21"/>
  </w:num>
  <w:num w:numId="5">
    <w:abstractNumId w:val="11"/>
  </w:num>
  <w:num w:numId="6">
    <w:abstractNumId w:val="6"/>
  </w:num>
  <w:num w:numId="7">
    <w:abstractNumId w:val="4"/>
  </w:num>
  <w:num w:numId="8">
    <w:abstractNumId w:val="2"/>
  </w:num>
  <w:num w:numId="9">
    <w:abstractNumId w:val="24"/>
  </w:num>
  <w:num w:numId="10">
    <w:abstractNumId w:val="18"/>
  </w:num>
  <w:num w:numId="11">
    <w:abstractNumId w:val="12"/>
  </w:num>
  <w:num w:numId="12">
    <w:abstractNumId w:val="16"/>
  </w:num>
  <w:num w:numId="13">
    <w:abstractNumId w:val="0"/>
  </w:num>
  <w:num w:numId="14">
    <w:abstractNumId w:val="9"/>
  </w:num>
  <w:num w:numId="15">
    <w:abstractNumId w:val="19"/>
  </w:num>
  <w:num w:numId="16">
    <w:abstractNumId w:val="13"/>
  </w:num>
  <w:num w:numId="17">
    <w:abstractNumId w:val="3"/>
  </w:num>
  <w:num w:numId="18">
    <w:abstractNumId w:val="17"/>
  </w:num>
  <w:num w:numId="19">
    <w:abstractNumId w:val="20"/>
  </w:num>
  <w:num w:numId="20">
    <w:abstractNumId w:val="7"/>
  </w:num>
  <w:num w:numId="21">
    <w:abstractNumId w:val="8"/>
  </w:num>
  <w:num w:numId="22">
    <w:abstractNumId w:val="5"/>
  </w:num>
  <w:num w:numId="23">
    <w:abstractNumId w:val="15"/>
  </w:num>
  <w:num w:numId="24">
    <w:abstractNumId w:val="3"/>
  </w:num>
  <w:num w:numId="25">
    <w:abstractNumId w:val="3"/>
  </w:num>
  <w:num w:numId="26">
    <w:abstractNumId w:val="16"/>
  </w:num>
  <w:num w:numId="27">
    <w:abstractNumId w:val="3"/>
  </w:num>
  <w:num w:numId="28">
    <w:abstractNumId w:val="3"/>
  </w:num>
  <w:num w:numId="29">
    <w:abstractNumId w:val="3"/>
  </w:num>
  <w:num w:numId="30">
    <w:abstractNumId w:val="16"/>
  </w:num>
  <w:num w:numId="31">
    <w:abstractNumId w:val="10"/>
  </w:num>
  <w:num w:numId="32">
    <w:abstractNumId w:val="1"/>
  </w:num>
  <w:num w:numId="33">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8194"/>
  </w:hdrShapeDefaults>
  <w:footnotePr>
    <w:footnote w:id="-1"/>
    <w:footnote w:id="0"/>
  </w:footnotePr>
  <w:endnotePr>
    <w:endnote w:id="-1"/>
    <w:endnote w:id="0"/>
  </w:endnotePr>
  <w:compat>
    <w:useFELayout/>
  </w:compat>
  <w:rsids>
    <w:rsidRoot w:val="00491536"/>
    <w:rsid w:val="000030DE"/>
    <w:rsid w:val="00003405"/>
    <w:rsid w:val="0000744F"/>
    <w:rsid w:val="000133F8"/>
    <w:rsid w:val="000165FC"/>
    <w:rsid w:val="00040E17"/>
    <w:rsid w:val="000537F7"/>
    <w:rsid w:val="00071117"/>
    <w:rsid w:val="00072D08"/>
    <w:rsid w:val="000735C8"/>
    <w:rsid w:val="00077BB8"/>
    <w:rsid w:val="00080392"/>
    <w:rsid w:val="00080E40"/>
    <w:rsid w:val="00083647"/>
    <w:rsid w:val="0008401A"/>
    <w:rsid w:val="00084CAA"/>
    <w:rsid w:val="00085B42"/>
    <w:rsid w:val="00087B11"/>
    <w:rsid w:val="000A0630"/>
    <w:rsid w:val="000A17AB"/>
    <w:rsid w:val="000B4CE1"/>
    <w:rsid w:val="000B524C"/>
    <w:rsid w:val="000B7297"/>
    <w:rsid w:val="000C2A86"/>
    <w:rsid w:val="000C5758"/>
    <w:rsid w:val="000D417A"/>
    <w:rsid w:val="000E09CA"/>
    <w:rsid w:val="000E137F"/>
    <w:rsid w:val="000E52CA"/>
    <w:rsid w:val="000F01DC"/>
    <w:rsid w:val="000F1D28"/>
    <w:rsid w:val="000F4A79"/>
    <w:rsid w:val="00106CB0"/>
    <w:rsid w:val="00107A6E"/>
    <w:rsid w:val="00114348"/>
    <w:rsid w:val="00120DDD"/>
    <w:rsid w:val="001234DB"/>
    <w:rsid w:val="00123D36"/>
    <w:rsid w:val="00130F6C"/>
    <w:rsid w:val="00147374"/>
    <w:rsid w:val="001507FD"/>
    <w:rsid w:val="00151A17"/>
    <w:rsid w:val="00155AE0"/>
    <w:rsid w:val="00171E04"/>
    <w:rsid w:val="00173C97"/>
    <w:rsid w:val="00175215"/>
    <w:rsid w:val="00176738"/>
    <w:rsid w:val="001767D8"/>
    <w:rsid w:val="00180819"/>
    <w:rsid w:val="0018095F"/>
    <w:rsid w:val="00181622"/>
    <w:rsid w:val="00185999"/>
    <w:rsid w:val="00186A98"/>
    <w:rsid w:val="00190B8F"/>
    <w:rsid w:val="00193843"/>
    <w:rsid w:val="001954A8"/>
    <w:rsid w:val="00195524"/>
    <w:rsid w:val="001A0876"/>
    <w:rsid w:val="001A2DDC"/>
    <w:rsid w:val="001A3919"/>
    <w:rsid w:val="001A585A"/>
    <w:rsid w:val="001A6457"/>
    <w:rsid w:val="001A655A"/>
    <w:rsid w:val="001A69F0"/>
    <w:rsid w:val="001A6B45"/>
    <w:rsid w:val="001B16D3"/>
    <w:rsid w:val="001B2ABD"/>
    <w:rsid w:val="001B70B9"/>
    <w:rsid w:val="001C07B1"/>
    <w:rsid w:val="001C3C8D"/>
    <w:rsid w:val="001D0EB3"/>
    <w:rsid w:val="001D22A4"/>
    <w:rsid w:val="001D37D3"/>
    <w:rsid w:val="001D636E"/>
    <w:rsid w:val="001D7578"/>
    <w:rsid w:val="001E083C"/>
    <w:rsid w:val="001E0A01"/>
    <w:rsid w:val="001E5A1A"/>
    <w:rsid w:val="001E7838"/>
    <w:rsid w:val="002007AA"/>
    <w:rsid w:val="00203670"/>
    <w:rsid w:val="00205537"/>
    <w:rsid w:val="00206929"/>
    <w:rsid w:val="002107A7"/>
    <w:rsid w:val="00215E00"/>
    <w:rsid w:val="0021743D"/>
    <w:rsid w:val="00226329"/>
    <w:rsid w:val="00226532"/>
    <w:rsid w:val="00227CB4"/>
    <w:rsid w:val="00234CB8"/>
    <w:rsid w:val="00240A66"/>
    <w:rsid w:val="00243E27"/>
    <w:rsid w:val="00251F8E"/>
    <w:rsid w:val="0025267F"/>
    <w:rsid w:val="00252A17"/>
    <w:rsid w:val="00255F48"/>
    <w:rsid w:val="00260F7B"/>
    <w:rsid w:val="0028374B"/>
    <w:rsid w:val="002953B7"/>
    <w:rsid w:val="0029609A"/>
    <w:rsid w:val="00297C0E"/>
    <w:rsid w:val="00297D11"/>
    <w:rsid w:val="00297E3A"/>
    <w:rsid w:val="002A0755"/>
    <w:rsid w:val="002A5AFE"/>
    <w:rsid w:val="002A783E"/>
    <w:rsid w:val="002B2A11"/>
    <w:rsid w:val="002C182C"/>
    <w:rsid w:val="002C683C"/>
    <w:rsid w:val="002D46B0"/>
    <w:rsid w:val="002D6D67"/>
    <w:rsid w:val="002D73D9"/>
    <w:rsid w:val="002E0004"/>
    <w:rsid w:val="002E08D0"/>
    <w:rsid w:val="002E2ED8"/>
    <w:rsid w:val="002F30FD"/>
    <w:rsid w:val="002F428B"/>
    <w:rsid w:val="00300D5C"/>
    <w:rsid w:val="003034CB"/>
    <w:rsid w:val="00305910"/>
    <w:rsid w:val="003065FD"/>
    <w:rsid w:val="0030661A"/>
    <w:rsid w:val="00310F94"/>
    <w:rsid w:val="0031560A"/>
    <w:rsid w:val="00323775"/>
    <w:rsid w:val="0033373F"/>
    <w:rsid w:val="0034037D"/>
    <w:rsid w:val="00341131"/>
    <w:rsid w:val="00344601"/>
    <w:rsid w:val="00345CF5"/>
    <w:rsid w:val="003460FA"/>
    <w:rsid w:val="00351A93"/>
    <w:rsid w:val="00353F02"/>
    <w:rsid w:val="003869AC"/>
    <w:rsid w:val="00391A7F"/>
    <w:rsid w:val="0039322D"/>
    <w:rsid w:val="0039697B"/>
    <w:rsid w:val="003A3084"/>
    <w:rsid w:val="003A5DDB"/>
    <w:rsid w:val="003C11EB"/>
    <w:rsid w:val="003C55F7"/>
    <w:rsid w:val="003C7905"/>
    <w:rsid w:val="003D1668"/>
    <w:rsid w:val="003D22A2"/>
    <w:rsid w:val="003D2399"/>
    <w:rsid w:val="003F5E76"/>
    <w:rsid w:val="003F5EBF"/>
    <w:rsid w:val="003F618A"/>
    <w:rsid w:val="004003CE"/>
    <w:rsid w:val="00404D07"/>
    <w:rsid w:val="00406BC6"/>
    <w:rsid w:val="00407CFF"/>
    <w:rsid w:val="00410894"/>
    <w:rsid w:val="004242B9"/>
    <w:rsid w:val="00425584"/>
    <w:rsid w:val="004304BB"/>
    <w:rsid w:val="004347F3"/>
    <w:rsid w:val="004362E8"/>
    <w:rsid w:val="004368FF"/>
    <w:rsid w:val="00441358"/>
    <w:rsid w:val="004426FF"/>
    <w:rsid w:val="00442883"/>
    <w:rsid w:val="0044303E"/>
    <w:rsid w:val="00444463"/>
    <w:rsid w:val="00450BA7"/>
    <w:rsid w:val="00450C07"/>
    <w:rsid w:val="004613B8"/>
    <w:rsid w:val="00461B74"/>
    <w:rsid w:val="00466863"/>
    <w:rsid w:val="00471E20"/>
    <w:rsid w:val="00475B49"/>
    <w:rsid w:val="00477CCC"/>
    <w:rsid w:val="00482F6A"/>
    <w:rsid w:val="004840ED"/>
    <w:rsid w:val="00484B1B"/>
    <w:rsid w:val="00485F66"/>
    <w:rsid w:val="004875E9"/>
    <w:rsid w:val="00491536"/>
    <w:rsid w:val="00493C95"/>
    <w:rsid w:val="00494FC1"/>
    <w:rsid w:val="00495380"/>
    <w:rsid w:val="0049777B"/>
    <w:rsid w:val="004A4FFA"/>
    <w:rsid w:val="004A7710"/>
    <w:rsid w:val="004B4131"/>
    <w:rsid w:val="004B6114"/>
    <w:rsid w:val="004C6974"/>
    <w:rsid w:val="004C69A6"/>
    <w:rsid w:val="004D2068"/>
    <w:rsid w:val="004D581C"/>
    <w:rsid w:val="004E2132"/>
    <w:rsid w:val="004E3CDA"/>
    <w:rsid w:val="004E42BA"/>
    <w:rsid w:val="004F1920"/>
    <w:rsid w:val="00513B5E"/>
    <w:rsid w:val="00527281"/>
    <w:rsid w:val="005326D0"/>
    <w:rsid w:val="005477E4"/>
    <w:rsid w:val="0054782D"/>
    <w:rsid w:val="00570691"/>
    <w:rsid w:val="00574C93"/>
    <w:rsid w:val="00575499"/>
    <w:rsid w:val="0058363E"/>
    <w:rsid w:val="00586BEC"/>
    <w:rsid w:val="005900D3"/>
    <w:rsid w:val="00596579"/>
    <w:rsid w:val="00596EA4"/>
    <w:rsid w:val="005A1B64"/>
    <w:rsid w:val="005A484B"/>
    <w:rsid w:val="005B3ACD"/>
    <w:rsid w:val="005B5AA7"/>
    <w:rsid w:val="005C1223"/>
    <w:rsid w:val="005C3AFA"/>
    <w:rsid w:val="005C5A8C"/>
    <w:rsid w:val="005C6813"/>
    <w:rsid w:val="005C7DAB"/>
    <w:rsid w:val="005D546C"/>
    <w:rsid w:val="005D71DD"/>
    <w:rsid w:val="005D7BF8"/>
    <w:rsid w:val="005E334F"/>
    <w:rsid w:val="005F0F7C"/>
    <w:rsid w:val="005F6A6E"/>
    <w:rsid w:val="00604F28"/>
    <w:rsid w:val="006068B2"/>
    <w:rsid w:val="00611868"/>
    <w:rsid w:val="006131DF"/>
    <w:rsid w:val="006216AE"/>
    <w:rsid w:val="00623828"/>
    <w:rsid w:val="00625CD1"/>
    <w:rsid w:val="00631949"/>
    <w:rsid w:val="00642250"/>
    <w:rsid w:val="00664B6E"/>
    <w:rsid w:val="00666A89"/>
    <w:rsid w:val="006759FA"/>
    <w:rsid w:val="006809C6"/>
    <w:rsid w:val="006865E6"/>
    <w:rsid w:val="00690F89"/>
    <w:rsid w:val="00694D3A"/>
    <w:rsid w:val="00695489"/>
    <w:rsid w:val="006A0F23"/>
    <w:rsid w:val="006A4EF7"/>
    <w:rsid w:val="006A5A58"/>
    <w:rsid w:val="006A7588"/>
    <w:rsid w:val="006A79C3"/>
    <w:rsid w:val="006B2E7E"/>
    <w:rsid w:val="006B4470"/>
    <w:rsid w:val="006B6FCE"/>
    <w:rsid w:val="006C0669"/>
    <w:rsid w:val="006C2232"/>
    <w:rsid w:val="006D214B"/>
    <w:rsid w:val="006D3522"/>
    <w:rsid w:val="006D674D"/>
    <w:rsid w:val="006D7AE8"/>
    <w:rsid w:val="006D7EFC"/>
    <w:rsid w:val="006E2A67"/>
    <w:rsid w:val="006E45FF"/>
    <w:rsid w:val="006E4B5D"/>
    <w:rsid w:val="006E58F7"/>
    <w:rsid w:val="006E5BC5"/>
    <w:rsid w:val="006E6842"/>
    <w:rsid w:val="006F03A2"/>
    <w:rsid w:val="006F61FE"/>
    <w:rsid w:val="0070600C"/>
    <w:rsid w:val="00706279"/>
    <w:rsid w:val="00712064"/>
    <w:rsid w:val="00715C9F"/>
    <w:rsid w:val="00721B46"/>
    <w:rsid w:val="007242FE"/>
    <w:rsid w:val="00732AED"/>
    <w:rsid w:val="00733E1B"/>
    <w:rsid w:val="00734465"/>
    <w:rsid w:val="0073632B"/>
    <w:rsid w:val="0074089F"/>
    <w:rsid w:val="007436A4"/>
    <w:rsid w:val="00745D84"/>
    <w:rsid w:val="00752026"/>
    <w:rsid w:val="007563B6"/>
    <w:rsid w:val="0076225A"/>
    <w:rsid w:val="00762FD3"/>
    <w:rsid w:val="00777ADE"/>
    <w:rsid w:val="00783024"/>
    <w:rsid w:val="00785DE0"/>
    <w:rsid w:val="007919B4"/>
    <w:rsid w:val="00794395"/>
    <w:rsid w:val="007A54BA"/>
    <w:rsid w:val="007A5617"/>
    <w:rsid w:val="007B1A6F"/>
    <w:rsid w:val="007B2E52"/>
    <w:rsid w:val="007C2313"/>
    <w:rsid w:val="007C6B9A"/>
    <w:rsid w:val="007E1274"/>
    <w:rsid w:val="007E1EE8"/>
    <w:rsid w:val="007E2350"/>
    <w:rsid w:val="007E51C3"/>
    <w:rsid w:val="007E539C"/>
    <w:rsid w:val="007F40CC"/>
    <w:rsid w:val="007F6E97"/>
    <w:rsid w:val="008117F6"/>
    <w:rsid w:val="00813046"/>
    <w:rsid w:val="00814DCC"/>
    <w:rsid w:val="0082312B"/>
    <w:rsid w:val="008253AB"/>
    <w:rsid w:val="00830CAF"/>
    <w:rsid w:val="008353C6"/>
    <w:rsid w:val="0084245F"/>
    <w:rsid w:val="00844C68"/>
    <w:rsid w:val="0085174A"/>
    <w:rsid w:val="0085175C"/>
    <w:rsid w:val="00851B0A"/>
    <w:rsid w:val="0085504A"/>
    <w:rsid w:val="008631CC"/>
    <w:rsid w:val="00865A72"/>
    <w:rsid w:val="00870856"/>
    <w:rsid w:val="00871E00"/>
    <w:rsid w:val="00873592"/>
    <w:rsid w:val="00881743"/>
    <w:rsid w:val="008827BB"/>
    <w:rsid w:val="00887786"/>
    <w:rsid w:val="00887A51"/>
    <w:rsid w:val="00891BF9"/>
    <w:rsid w:val="0089509E"/>
    <w:rsid w:val="008A3578"/>
    <w:rsid w:val="008B07BA"/>
    <w:rsid w:val="008B149B"/>
    <w:rsid w:val="008B2866"/>
    <w:rsid w:val="008B5D2A"/>
    <w:rsid w:val="008C3F75"/>
    <w:rsid w:val="008C7811"/>
    <w:rsid w:val="008D7292"/>
    <w:rsid w:val="008E3A59"/>
    <w:rsid w:val="008E43BD"/>
    <w:rsid w:val="008F198E"/>
    <w:rsid w:val="008F30F7"/>
    <w:rsid w:val="008F7613"/>
    <w:rsid w:val="00910768"/>
    <w:rsid w:val="00912A0B"/>
    <w:rsid w:val="009166B8"/>
    <w:rsid w:val="00920A92"/>
    <w:rsid w:val="00921746"/>
    <w:rsid w:val="009229D5"/>
    <w:rsid w:val="00922BD0"/>
    <w:rsid w:val="009239A0"/>
    <w:rsid w:val="0092588D"/>
    <w:rsid w:val="00925C41"/>
    <w:rsid w:val="009265D0"/>
    <w:rsid w:val="009267A8"/>
    <w:rsid w:val="00931269"/>
    <w:rsid w:val="00932CCF"/>
    <w:rsid w:val="00937D2D"/>
    <w:rsid w:val="00945FF0"/>
    <w:rsid w:val="00946537"/>
    <w:rsid w:val="0095527C"/>
    <w:rsid w:val="00957E16"/>
    <w:rsid w:val="0096019F"/>
    <w:rsid w:val="00963528"/>
    <w:rsid w:val="00963D70"/>
    <w:rsid w:val="00971330"/>
    <w:rsid w:val="00972BD1"/>
    <w:rsid w:val="009820C6"/>
    <w:rsid w:val="00982261"/>
    <w:rsid w:val="00983174"/>
    <w:rsid w:val="00995BCA"/>
    <w:rsid w:val="009B2C44"/>
    <w:rsid w:val="009B48AC"/>
    <w:rsid w:val="009B51D1"/>
    <w:rsid w:val="009B703D"/>
    <w:rsid w:val="009C0F46"/>
    <w:rsid w:val="009C4DD2"/>
    <w:rsid w:val="009C7F28"/>
    <w:rsid w:val="009D2CAC"/>
    <w:rsid w:val="009E0A82"/>
    <w:rsid w:val="009E6A76"/>
    <w:rsid w:val="009F02BF"/>
    <w:rsid w:val="009F3189"/>
    <w:rsid w:val="009F568B"/>
    <w:rsid w:val="009F6CC5"/>
    <w:rsid w:val="00A026A2"/>
    <w:rsid w:val="00A02E45"/>
    <w:rsid w:val="00A0714D"/>
    <w:rsid w:val="00A119E2"/>
    <w:rsid w:val="00A16B34"/>
    <w:rsid w:val="00A24A69"/>
    <w:rsid w:val="00A27284"/>
    <w:rsid w:val="00A30BCB"/>
    <w:rsid w:val="00A34BD8"/>
    <w:rsid w:val="00A36928"/>
    <w:rsid w:val="00A4172D"/>
    <w:rsid w:val="00A447CB"/>
    <w:rsid w:val="00A47016"/>
    <w:rsid w:val="00A518E3"/>
    <w:rsid w:val="00A529DD"/>
    <w:rsid w:val="00A532F3"/>
    <w:rsid w:val="00A60FD3"/>
    <w:rsid w:val="00A63D1A"/>
    <w:rsid w:val="00A63DC9"/>
    <w:rsid w:val="00A64DCD"/>
    <w:rsid w:val="00A65985"/>
    <w:rsid w:val="00A65BFB"/>
    <w:rsid w:val="00A667CB"/>
    <w:rsid w:val="00A70EF6"/>
    <w:rsid w:val="00A730C4"/>
    <w:rsid w:val="00A74BA7"/>
    <w:rsid w:val="00A76160"/>
    <w:rsid w:val="00A848F5"/>
    <w:rsid w:val="00A90954"/>
    <w:rsid w:val="00A91CE8"/>
    <w:rsid w:val="00A9224B"/>
    <w:rsid w:val="00A94EF1"/>
    <w:rsid w:val="00AB06DF"/>
    <w:rsid w:val="00AC4A6B"/>
    <w:rsid w:val="00AD5CD6"/>
    <w:rsid w:val="00AD6596"/>
    <w:rsid w:val="00AE0BCC"/>
    <w:rsid w:val="00AE1969"/>
    <w:rsid w:val="00AE228A"/>
    <w:rsid w:val="00AE4705"/>
    <w:rsid w:val="00AE500F"/>
    <w:rsid w:val="00AE56DB"/>
    <w:rsid w:val="00AF4226"/>
    <w:rsid w:val="00AF4287"/>
    <w:rsid w:val="00AF637C"/>
    <w:rsid w:val="00B01354"/>
    <w:rsid w:val="00B0591D"/>
    <w:rsid w:val="00B11E93"/>
    <w:rsid w:val="00B23C2A"/>
    <w:rsid w:val="00B25AE5"/>
    <w:rsid w:val="00B3040B"/>
    <w:rsid w:val="00B42E08"/>
    <w:rsid w:val="00B44062"/>
    <w:rsid w:val="00B4468E"/>
    <w:rsid w:val="00B51327"/>
    <w:rsid w:val="00B51B23"/>
    <w:rsid w:val="00B52990"/>
    <w:rsid w:val="00B53DBA"/>
    <w:rsid w:val="00B56A4B"/>
    <w:rsid w:val="00B603E4"/>
    <w:rsid w:val="00B63C6F"/>
    <w:rsid w:val="00B64E4F"/>
    <w:rsid w:val="00B67134"/>
    <w:rsid w:val="00B7127E"/>
    <w:rsid w:val="00B737D1"/>
    <w:rsid w:val="00B755BA"/>
    <w:rsid w:val="00B8092D"/>
    <w:rsid w:val="00B80A19"/>
    <w:rsid w:val="00B9236F"/>
    <w:rsid w:val="00B96F46"/>
    <w:rsid w:val="00BA165D"/>
    <w:rsid w:val="00BA7D41"/>
    <w:rsid w:val="00BB0A2B"/>
    <w:rsid w:val="00BB3188"/>
    <w:rsid w:val="00BB3B53"/>
    <w:rsid w:val="00BB4DBE"/>
    <w:rsid w:val="00BC0A2C"/>
    <w:rsid w:val="00BC276D"/>
    <w:rsid w:val="00BC50C5"/>
    <w:rsid w:val="00BC6486"/>
    <w:rsid w:val="00BD04C4"/>
    <w:rsid w:val="00BD1AE2"/>
    <w:rsid w:val="00BD22D7"/>
    <w:rsid w:val="00BD36B8"/>
    <w:rsid w:val="00BD6470"/>
    <w:rsid w:val="00BE2022"/>
    <w:rsid w:val="00BE7D16"/>
    <w:rsid w:val="00BF6710"/>
    <w:rsid w:val="00BF7636"/>
    <w:rsid w:val="00C20F08"/>
    <w:rsid w:val="00C22AEC"/>
    <w:rsid w:val="00C23EA3"/>
    <w:rsid w:val="00C25754"/>
    <w:rsid w:val="00C26EEB"/>
    <w:rsid w:val="00C30F0A"/>
    <w:rsid w:val="00C35660"/>
    <w:rsid w:val="00C462DA"/>
    <w:rsid w:val="00C55E87"/>
    <w:rsid w:val="00C5794E"/>
    <w:rsid w:val="00C6015C"/>
    <w:rsid w:val="00C6278C"/>
    <w:rsid w:val="00C6334E"/>
    <w:rsid w:val="00C63B40"/>
    <w:rsid w:val="00C70550"/>
    <w:rsid w:val="00C8013D"/>
    <w:rsid w:val="00C91A69"/>
    <w:rsid w:val="00C93F8B"/>
    <w:rsid w:val="00C9699A"/>
    <w:rsid w:val="00C96B09"/>
    <w:rsid w:val="00C9713E"/>
    <w:rsid w:val="00CA47EC"/>
    <w:rsid w:val="00CA5272"/>
    <w:rsid w:val="00CB0A9C"/>
    <w:rsid w:val="00CB5298"/>
    <w:rsid w:val="00CC17CB"/>
    <w:rsid w:val="00CC2C9B"/>
    <w:rsid w:val="00CC58D1"/>
    <w:rsid w:val="00CD74D6"/>
    <w:rsid w:val="00CE0059"/>
    <w:rsid w:val="00CE4E71"/>
    <w:rsid w:val="00CE6592"/>
    <w:rsid w:val="00CF0172"/>
    <w:rsid w:val="00CF261E"/>
    <w:rsid w:val="00D05E52"/>
    <w:rsid w:val="00D17B15"/>
    <w:rsid w:val="00D226EC"/>
    <w:rsid w:val="00D305B5"/>
    <w:rsid w:val="00D346F6"/>
    <w:rsid w:val="00D42150"/>
    <w:rsid w:val="00D42F61"/>
    <w:rsid w:val="00D47402"/>
    <w:rsid w:val="00D518CB"/>
    <w:rsid w:val="00D52CB1"/>
    <w:rsid w:val="00D53FFC"/>
    <w:rsid w:val="00D54C6E"/>
    <w:rsid w:val="00D631F6"/>
    <w:rsid w:val="00D70658"/>
    <w:rsid w:val="00D7341C"/>
    <w:rsid w:val="00D757EF"/>
    <w:rsid w:val="00D76537"/>
    <w:rsid w:val="00D82D38"/>
    <w:rsid w:val="00D82F1E"/>
    <w:rsid w:val="00D84915"/>
    <w:rsid w:val="00D86CCF"/>
    <w:rsid w:val="00D8749D"/>
    <w:rsid w:val="00D904B4"/>
    <w:rsid w:val="00DA13F7"/>
    <w:rsid w:val="00DA4326"/>
    <w:rsid w:val="00DA5D25"/>
    <w:rsid w:val="00DB00F0"/>
    <w:rsid w:val="00DB6003"/>
    <w:rsid w:val="00DC124E"/>
    <w:rsid w:val="00DC1E56"/>
    <w:rsid w:val="00DC2B63"/>
    <w:rsid w:val="00DC3041"/>
    <w:rsid w:val="00DC5B39"/>
    <w:rsid w:val="00DC5CAD"/>
    <w:rsid w:val="00DD17AB"/>
    <w:rsid w:val="00DD36BB"/>
    <w:rsid w:val="00DE287A"/>
    <w:rsid w:val="00DE59AE"/>
    <w:rsid w:val="00DE5C23"/>
    <w:rsid w:val="00DE68E3"/>
    <w:rsid w:val="00DE6CF9"/>
    <w:rsid w:val="00DF30DF"/>
    <w:rsid w:val="00DF4AE5"/>
    <w:rsid w:val="00E02C5D"/>
    <w:rsid w:val="00E04906"/>
    <w:rsid w:val="00E06A3A"/>
    <w:rsid w:val="00E12EED"/>
    <w:rsid w:val="00E14A43"/>
    <w:rsid w:val="00E16A8E"/>
    <w:rsid w:val="00E278E7"/>
    <w:rsid w:val="00E33808"/>
    <w:rsid w:val="00E37D52"/>
    <w:rsid w:val="00E40A52"/>
    <w:rsid w:val="00E437A1"/>
    <w:rsid w:val="00E512A5"/>
    <w:rsid w:val="00E519BB"/>
    <w:rsid w:val="00E564B1"/>
    <w:rsid w:val="00E56984"/>
    <w:rsid w:val="00E620F2"/>
    <w:rsid w:val="00E72143"/>
    <w:rsid w:val="00E82F45"/>
    <w:rsid w:val="00E86C9B"/>
    <w:rsid w:val="00E90906"/>
    <w:rsid w:val="00E91BCE"/>
    <w:rsid w:val="00EB3255"/>
    <w:rsid w:val="00EB73DE"/>
    <w:rsid w:val="00EC2F7B"/>
    <w:rsid w:val="00EC2FB5"/>
    <w:rsid w:val="00EC731E"/>
    <w:rsid w:val="00ED46F3"/>
    <w:rsid w:val="00ED7149"/>
    <w:rsid w:val="00EE3635"/>
    <w:rsid w:val="00EE4BDC"/>
    <w:rsid w:val="00EE4D45"/>
    <w:rsid w:val="00EE5A1F"/>
    <w:rsid w:val="00EF389F"/>
    <w:rsid w:val="00EF6BE7"/>
    <w:rsid w:val="00EF76BB"/>
    <w:rsid w:val="00F01ECF"/>
    <w:rsid w:val="00F0739A"/>
    <w:rsid w:val="00F0793E"/>
    <w:rsid w:val="00F10193"/>
    <w:rsid w:val="00F10AC0"/>
    <w:rsid w:val="00F17533"/>
    <w:rsid w:val="00F20AE9"/>
    <w:rsid w:val="00F21937"/>
    <w:rsid w:val="00F23982"/>
    <w:rsid w:val="00F330E7"/>
    <w:rsid w:val="00F352E8"/>
    <w:rsid w:val="00F37F27"/>
    <w:rsid w:val="00F447DA"/>
    <w:rsid w:val="00F526C2"/>
    <w:rsid w:val="00F533DC"/>
    <w:rsid w:val="00F61E06"/>
    <w:rsid w:val="00F676EB"/>
    <w:rsid w:val="00F67CE3"/>
    <w:rsid w:val="00F73C81"/>
    <w:rsid w:val="00F74BF1"/>
    <w:rsid w:val="00F75421"/>
    <w:rsid w:val="00F81659"/>
    <w:rsid w:val="00F84331"/>
    <w:rsid w:val="00F866FD"/>
    <w:rsid w:val="00F94AB6"/>
    <w:rsid w:val="00FA10C3"/>
    <w:rsid w:val="00FA273E"/>
    <w:rsid w:val="00FB0513"/>
    <w:rsid w:val="00FB36AD"/>
    <w:rsid w:val="00FB3AE2"/>
    <w:rsid w:val="00FB41B7"/>
    <w:rsid w:val="00FC0D00"/>
    <w:rsid w:val="00FC1494"/>
    <w:rsid w:val="00FD1C3F"/>
    <w:rsid w:val="00FE17A0"/>
    <w:rsid w:val="00FE2545"/>
    <w:rsid w:val="00FE38B4"/>
    <w:rsid w:val="00FE3A66"/>
    <w:rsid w:val="00FE64C4"/>
    <w:rsid w:val="00FE6D05"/>
    <w:rsid w:val="00FE79AA"/>
    <w:rsid w:val="00FF4EA9"/>
    <w:rsid w:val="00FF5E7A"/>
    <w:rsid w:val="00FF6F1F"/>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30E7"/>
  </w:style>
  <w:style w:type="paragraph" w:styleId="Ttulo1">
    <w:name w:val="heading 1"/>
    <w:next w:val="Ttulo"/>
    <w:link w:val="Ttulo1Char"/>
    <w:uiPriority w:val="9"/>
    <w:qFormat/>
    <w:rsid w:val="008C3F75"/>
    <w:pPr>
      <w:keepNext/>
      <w:keepLines/>
      <w:numPr>
        <w:numId w:val="12"/>
      </w:numPr>
      <w:spacing w:before="480" w:after="0"/>
      <w:outlineLvl w:val="0"/>
    </w:pPr>
    <w:rPr>
      <w:rFonts w:eastAsiaTheme="majorEastAsia" w:cstheme="majorBidi"/>
      <w:b/>
      <w:bCs/>
      <w:sz w:val="28"/>
      <w:szCs w:val="28"/>
    </w:rPr>
  </w:style>
  <w:style w:type="paragraph" w:styleId="Ttulo2">
    <w:name w:val="heading 2"/>
    <w:basedOn w:val="Ttulo1"/>
    <w:next w:val="Normal"/>
    <w:link w:val="Ttulo2Char"/>
    <w:uiPriority w:val="9"/>
    <w:unhideWhenUsed/>
    <w:qFormat/>
    <w:rsid w:val="00745D84"/>
    <w:pPr>
      <w:numPr>
        <w:ilvl w:val="1"/>
        <w:numId w:val="17"/>
      </w:numPr>
      <w:jc w:val="both"/>
      <w:outlineLvl w:val="1"/>
    </w:pPr>
    <w:rPr>
      <w:rFonts w:ascii="Arial Narrow" w:hAnsi="Arial Narrow" w:cstheme="minorHAnsi"/>
      <w:sz w:val="24"/>
      <w:szCs w:val="24"/>
    </w:rPr>
  </w:style>
  <w:style w:type="paragraph" w:styleId="Ttulo3">
    <w:name w:val="heading 3"/>
    <w:basedOn w:val="Normal"/>
    <w:next w:val="Normal"/>
    <w:link w:val="Ttulo3Char"/>
    <w:uiPriority w:val="9"/>
    <w:unhideWhenUsed/>
    <w:qFormat/>
    <w:rsid w:val="006131DF"/>
    <w:pPr>
      <w:keepNext/>
      <w:keepLines/>
      <w:numPr>
        <w:ilvl w:val="2"/>
        <w:numId w:val="12"/>
      </w:numPr>
      <w:spacing w:before="40" w:after="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har"/>
    <w:uiPriority w:val="9"/>
    <w:semiHidden/>
    <w:unhideWhenUsed/>
    <w:qFormat/>
    <w:rsid w:val="00FF6F1F"/>
    <w:pPr>
      <w:keepNext/>
      <w:keepLines/>
      <w:numPr>
        <w:ilvl w:val="3"/>
        <w:numId w:val="12"/>
      </w:numPr>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har"/>
    <w:uiPriority w:val="9"/>
    <w:semiHidden/>
    <w:unhideWhenUsed/>
    <w:qFormat/>
    <w:rsid w:val="00FF6F1F"/>
    <w:pPr>
      <w:keepNext/>
      <w:keepLines/>
      <w:numPr>
        <w:ilvl w:val="4"/>
        <w:numId w:val="12"/>
      </w:numPr>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FF6F1F"/>
    <w:pPr>
      <w:keepNext/>
      <w:keepLines/>
      <w:numPr>
        <w:ilvl w:val="5"/>
        <w:numId w:val="12"/>
      </w:numPr>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uiPriority w:val="9"/>
    <w:semiHidden/>
    <w:unhideWhenUsed/>
    <w:qFormat/>
    <w:rsid w:val="00FF6F1F"/>
    <w:pPr>
      <w:keepNext/>
      <w:keepLines/>
      <w:numPr>
        <w:ilvl w:val="6"/>
        <w:numId w:val="12"/>
      </w:numPr>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har"/>
    <w:uiPriority w:val="9"/>
    <w:semiHidden/>
    <w:unhideWhenUsed/>
    <w:qFormat/>
    <w:rsid w:val="00FF6F1F"/>
    <w:pPr>
      <w:keepNext/>
      <w:keepLines/>
      <w:numPr>
        <w:ilvl w:val="7"/>
        <w:numId w:val="12"/>
      </w:numPr>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rsid w:val="00FF6F1F"/>
    <w:pPr>
      <w:keepNext/>
      <w:keepLines/>
      <w:numPr>
        <w:ilvl w:val="8"/>
        <w:numId w:val="1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491536"/>
    <w:pPr>
      <w:ind w:left="720"/>
      <w:contextualSpacing/>
    </w:pPr>
  </w:style>
  <w:style w:type="paragraph" w:styleId="Textodebalo">
    <w:name w:val="Balloon Text"/>
    <w:basedOn w:val="Normal"/>
    <w:link w:val="TextodebaloChar"/>
    <w:uiPriority w:val="99"/>
    <w:semiHidden/>
    <w:unhideWhenUsed/>
    <w:rsid w:val="00491536"/>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491536"/>
    <w:rPr>
      <w:rFonts w:ascii="Tahoma" w:hAnsi="Tahoma" w:cs="Tahoma"/>
      <w:sz w:val="16"/>
      <w:szCs w:val="16"/>
    </w:rPr>
  </w:style>
  <w:style w:type="character" w:customStyle="1" w:styleId="Ttulo1Char">
    <w:name w:val="Título 1 Char"/>
    <w:basedOn w:val="Fontepargpadro"/>
    <w:link w:val="Ttulo1"/>
    <w:uiPriority w:val="9"/>
    <w:rsid w:val="008C3F75"/>
    <w:rPr>
      <w:rFonts w:eastAsiaTheme="majorEastAsia" w:cstheme="majorBidi"/>
      <w:b/>
      <w:bCs/>
      <w:sz w:val="28"/>
      <w:szCs w:val="28"/>
    </w:rPr>
  </w:style>
  <w:style w:type="paragraph" w:styleId="SemEspaamento">
    <w:name w:val="No Spacing"/>
    <w:uiPriority w:val="1"/>
    <w:qFormat/>
    <w:rsid w:val="008C3F75"/>
    <w:pPr>
      <w:spacing w:after="0" w:line="240" w:lineRule="auto"/>
    </w:pPr>
  </w:style>
  <w:style w:type="paragraph" w:styleId="Ttulo">
    <w:name w:val="Title"/>
    <w:basedOn w:val="Normal"/>
    <w:next w:val="Normal"/>
    <w:link w:val="TtuloChar"/>
    <w:uiPriority w:val="10"/>
    <w:qFormat/>
    <w:rsid w:val="008C3F7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8C3F75"/>
    <w:rPr>
      <w:rFonts w:asciiTheme="majorHAnsi" w:eastAsiaTheme="majorEastAsia" w:hAnsiTheme="majorHAnsi" w:cstheme="majorBidi"/>
      <w:color w:val="17365D" w:themeColor="text2" w:themeShade="BF"/>
      <w:spacing w:val="5"/>
      <w:kern w:val="28"/>
      <w:sz w:val="52"/>
      <w:szCs w:val="52"/>
    </w:rPr>
  </w:style>
  <w:style w:type="paragraph" w:styleId="Cabealho">
    <w:name w:val="header"/>
    <w:basedOn w:val="Normal"/>
    <w:link w:val="CabealhoChar"/>
    <w:uiPriority w:val="99"/>
    <w:semiHidden/>
    <w:unhideWhenUsed/>
    <w:rsid w:val="00623828"/>
    <w:pPr>
      <w:tabs>
        <w:tab w:val="center" w:pos="4252"/>
        <w:tab w:val="right" w:pos="8504"/>
      </w:tabs>
      <w:spacing w:after="0" w:line="240" w:lineRule="auto"/>
    </w:pPr>
  </w:style>
  <w:style w:type="character" w:customStyle="1" w:styleId="CabealhoChar">
    <w:name w:val="Cabeçalho Char"/>
    <w:basedOn w:val="Fontepargpadro"/>
    <w:link w:val="Cabealho"/>
    <w:uiPriority w:val="99"/>
    <w:semiHidden/>
    <w:rsid w:val="00623828"/>
  </w:style>
  <w:style w:type="paragraph" w:styleId="Rodap">
    <w:name w:val="footer"/>
    <w:basedOn w:val="Normal"/>
    <w:link w:val="RodapChar"/>
    <w:uiPriority w:val="99"/>
    <w:unhideWhenUsed/>
    <w:rsid w:val="00623828"/>
    <w:pPr>
      <w:tabs>
        <w:tab w:val="center" w:pos="4252"/>
        <w:tab w:val="right" w:pos="8504"/>
      </w:tabs>
      <w:spacing w:after="0" w:line="240" w:lineRule="auto"/>
    </w:pPr>
  </w:style>
  <w:style w:type="character" w:customStyle="1" w:styleId="RodapChar">
    <w:name w:val="Rodapé Char"/>
    <w:basedOn w:val="Fontepargpadro"/>
    <w:link w:val="Rodap"/>
    <w:uiPriority w:val="99"/>
    <w:rsid w:val="00623828"/>
  </w:style>
  <w:style w:type="table" w:customStyle="1" w:styleId="TableNormal">
    <w:name w:val="Table Normal"/>
    <w:uiPriority w:val="2"/>
    <w:semiHidden/>
    <w:unhideWhenUsed/>
    <w:qFormat/>
    <w:rsid w:val="00FF4EA9"/>
    <w:pPr>
      <w:widowControl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FF4EA9"/>
    <w:pPr>
      <w:widowControl w:val="0"/>
      <w:spacing w:after="0" w:line="240" w:lineRule="auto"/>
    </w:pPr>
    <w:rPr>
      <w:rFonts w:ascii="Arial" w:eastAsia="Arial" w:hAnsi="Arial" w:cs="Arial"/>
      <w:lang w:val="en-US"/>
    </w:rPr>
  </w:style>
  <w:style w:type="character" w:customStyle="1" w:styleId="CorpodetextoChar">
    <w:name w:val="Corpo de texto Char"/>
    <w:basedOn w:val="Fontepargpadro"/>
    <w:link w:val="Corpodetexto"/>
    <w:uiPriority w:val="1"/>
    <w:rsid w:val="00FF4EA9"/>
    <w:rPr>
      <w:rFonts w:ascii="Arial" w:eastAsia="Arial" w:hAnsi="Arial" w:cs="Arial"/>
      <w:lang w:val="en-US"/>
    </w:rPr>
  </w:style>
  <w:style w:type="paragraph" w:customStyle="1" w:styleId="TableParagraph">
    <w:name w:val="Table Paragraph"/>
    <w:basedOn w:val="Normal"/>
    <w:uiPriority w:val="1"/>
    <w:qFormat/>
    <w:rsid w:val="00FF4EA9"/>
    <w:pPr>
      <w:widowControl w:val="0"/>
      <w:spacing w:after="0" w:line="240" w:lineRule="auto"/>
      <w:ind w:left="86"/>
      <w:jc w:val="center"/>
    </w:pPr>
    <w:rPr>
      <w:rFonts w:ascii="Arial" w:eastAsia="Arial" w:hAnsi="Arial" w:cs="Arial"/>
      <w:lang w:val="en-US"/>
    </w:rPr>
  </w:style>
  <w:style w:type="table" w:styleId="Tabelacomgrade">
    <w:name w:val="Table Grid"/>
    <w:basedOn w:val="Tabelanormal"/>
    <w:uiPriority w:val="59"/>
    <w:rsid w:val="00FF4EA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semiHidden/>
    <w:unhideWhenUsed/>
    <w:rsid w:val="00F676E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Fontepargpadro"/>
    <w:rsid w:val="00227CB4"/>
  </w:style>
  <w:style w:type="character" w:styleId="Hyperlink">
    <w:name w:val="Hyperlink"/>
    <w:basedOn w:val="Fontepargpadro"/>
    <w:uiPriority w:val="99"/>
    <w:unhideWhenUsed/>
    <w:rsid w:val="00227CB4"/>
    <w:rPr>
      <w:color w:val="0000FF"/>
      <w:u w:val="single"/>
    </w:rPr>
  </w:style>
  <w:style w:type="character" w:customStyle="1" w:styleId="Ttulo2Char">
    <w:name w:val="Título 2 Char"/>
    <w:basedOn w:val="Fontepargpadro"/>
    <w:link w:val="Ttulo2"/>
    <w:uiPriority w:val="9"/>
    <w:rsid w:val="00745D84"/>
    <w:rPr>
      <w:rFonts w:ascii="Arial Narrow" w:eastAsiaTheme="majorEastAsia" w:hAnsi="Arial Narrow" w:cstheme="minorHAnsi"/>
      <w:b/>
      <w:bCs/>
      <w:sz w:val="24"/>
      <w:szCs w:val="24"/>
    </w:rPr>
  </w:style>
  <w:style w:type="paragraph" w:styleId="CabealhodoSumrio">
    <w:name w:val="TOC Heading"/>
    <w:basedOn w:val="Ttulo1"/>
    <w:next w:val="Normal"/>
    <w:uiPriority w:val="39"/>
    <w:unhideWhenUsed/>
    <w:qFormat/>
    <w:rsid w:val="006131DF"/>
    <w:pPr>
      <w:spacing w:before="240" w:line="259" w:lineRule="auto"/>
      <w:outlineLvl w:val="9"/>
    </w:pPr>
    <w:rPr>
      <w:rFonts w:asciiTheme="majorHAnsi" w:hAnsiTheme="majorHAnsi"/>
      <w:b w:val="0"/>
      <w:bCs w:val="0"/>
      <w:color w:val="365F91" w:themeColor="accent1" w:themeShade="BF"/>
      <w:sz w:val="32"/>
      <w:szCs w:val="32"/>
    </w:rPr>
  </w:style>
  <w:style w:type="paragraph" w:styleId="Sumrio1">
    <w:name w:val="toc 1"/>
    <w:basedOn w:val="Normal"/>
    <w:next w:val="Normal"/>
    <w:autoRedefine/>
    <w:uiPriority w:val="39"/>
    <w:unhideWhenUsed/>
    <w:rsid w:val="006131DF"/>
    <w:pPr>
      <w:spacing w:after="100"/>
    </w:pPr>
  </w:style>
  <w:style w:type="paragraph" w:styleId="Sumrio2">
    <w:name w:val="toc 2"/>
    <w:basedOn w:val="Normal"/>
    <w:next w:val="Normal"/>
    <w:autoRedefine/>
    <w:uiPriority w:val="39"/>
    <w:unhideWhenUsed/>
    <w:rsid w:val="006131DF"/>
    <w:pPr>
      <w:spacing w:after="100"/>
      <w:ind w:left="220"/>
    </w:pPr>
  </w:style>
  <w:style w:type="character" w:customStyle="1" w:styleId="Ttulo3Char">
    <w:name w:val="Título 3 Char"/>
    <w:basedOn w:val="Fontepargpadro"/>
    <w:link w:val="Ttulo3"/>
    <w:uiPriority w:val="9"/>
    <w:rsid w:val="006131DF"/>
    <w:rPr>
      <w:rFonts w:asciiTheme="majorHAnsi" w:eastAsiaTheme="majorEastAsia" w:hAnsiTheme="majorHAnsi" w:cstheme="majorBidi"/>
      <w:color w:val="243F60" w:themeColor="accent1" w:themeShade="7F"/>
      <w:sz w:val="24"/>
      <w:szCs w:val="24"/>
    </w:rPr>
  </w:style>
  <w:style w:type="paragraph" w:styleId="Sumrio3">
    <w:name w:val="toc 3"/>
    <w:basedOn w:val="Normal"/>
    <w:next w:val="Normal"/>
    <w:autoRedefine/>
    <w:uiPriority w:val="39"/>
    <w:unhideWhenUsed/>
    <w:rsid w:val="006131DF"/>
    <w:pPr>
      <w:spacing w:after="100"/>
      <w:ind w:left="440"/>
    </w:pPr>
  </w:style>
  <w:style w:type="character" w:customStyle="1" w:styleId="Ttulo4Char">
    <w:name w:val="Título 4 Char"/>
    <w:basedOn w:val="Fontepargpadro"/>
    <w:link w:val="Ttulo4"/>
    <w:uiPriority w:val="9"/>
    <w:semiHidden/>
    <w:rsid w:val="00FF6F1F"/>
    <w:rPr>
      <w:rFonts w:asciiTheme="majorHAnsi" w:eastAsiaTheme="majorEastAsia" w:hAnsiTheme="majorHAnsi" w:cstheme="majorBidi"/>
      <w:b/>
      <w:bCs/>
      <w:i/>
      <w:iCs/>
      <w:color w:val="4F81BD" w:themeColor="accent1"/>
    </w:rPr>
  </w:style>
  <w:style w:type="character" w:customStyle="1" w:styleId="Ttulo5Char">
    <w:name w:val="Título 5 Char"/>
    <w:basedOn w:val="Fontepargpadro"/>
    <w:link w:val="Ttulo5"/>
    <w:uiPriority w:val="9"/>
    <w:semiHidden/>
    <w:rsid w:val="00FF6F1F"/>
    <w:rPr>
      <w:rFonts w:asciiTheme="majorHAnsi" w:eastAsiaTheme="majorEastAsia" w:hAnsiTheme="majorHAnsi" w:cstheme="majorBidi"/>
      <w:color w:val="243F60" w:themeColor="accent1" w:themeShade="7F"/>
    </w:rPr>
  </w:style>
  <w:style w:type="character" w:customStyle="1" w:styleId="Ttulo6Char">
    <w:name w:val="Título 6 Char"/>
    <w:basedOn w:val="Fontepargpadro"/>
    <w:link w:val="Ttulo6"/>
    <w:uiPriority w:val="9"/>
    <w:semiHidden/>
    <w:rsid w:val="00FF6F1F"/>
    <w:rPr>
      <w:rFonts w:asciiTheme="majorHAnsi" w:eastAsiaTheme="majorEastAsia" w:hAnsiTheme="majorHAnsi" w:cstheme="majorBidi"/>
      <w:i/>
      <w:iCs/>
      <w:color w:val="243F60" w:themeColor="accent1" w:themeShade="7F"/>
    </w:rPr>
  </w:style>
  <w:style w:type="character" w:customStyle="1" w:styleId="Ttulo7Char">
    <w:name w:val="Título 7 Char"/>
    <w:basedOn w:val="Fontepargpadro"/>
    <w:link w:val="Ttulo7"/>
    <w:uiPriority w:val="9"/>
    <w:semiHidden/>
    <w:rsid w:val="00FF6F1F"/>
    <w:rPr>
      <w:rFonts w:asciiTheme="majorHAnsi" w:eastAsiaTheme="majorEastAsia" w:hAnsiTheme="majorHAnsi" w:cstheme="majorBidi"/>
      <w:i/>
      <w:iCs/>
      <w:color w:val="404040" w:themeColor="text1" w:themeTint="BF"/>
    </w:rPr>
  </w:style>
  <w:style w:type="character" w:customStyle="1" w:styleId="Ttulo8Char">
    <w:name w:val="Título 8 Char"/>
    <w:basedOn w:val="Fontepargpadro"/>
    <w:link w:val="Ttulo8"/>
    <w:uiPriority w:val="9"/>
    <w:semiHidden/>
    <w:rsid w:val="00FF6F1F"/>
    <w:rPr>
      <w:rFonts w:asciiTheme="majorHAnsi" w:eastAsiaTheme="majorEastAsia" w:hAnsiTheme="majorHAnsi" w:cstheme="majorBidi"/>
      <w:color w:val="404040" w:themeColor="text1" w:themeTint="BF"/>
      <w:sz w:val="20"/>
      <w:szCs w:val="20"/>
    </w:rPr>
  </w:style>
  <w:style w:type="character" w:customStyle="1" w:styleId="Ttulo9Char">
    <w:name w:val="Título 9 Char"/>
    <w:basedOn w:val="Fontepargpadro"/>
    <w:link w:val="Ttulo9"/>
    <w:uiPriority w:val="9"/>
    <w:semiHidden/>
    <w:rsid w:val="00FF6F1F"/>
    <w:rPr>
      <w:rFonts w:asciiTheme="majorHAnsi" w:eastAsiaTheme="majorEastAsia" w:hAnsiTheme="majorHAnsi" w:cstheme="majorBidi"/>
      <w:i/>
      <w:iCs/>
      <w:color w:val="404040" w:themeColor="text1" w:themeTint="BF"/>
      <w:sz w:val="20"/>
      <w:szCs w:val="20"/>
    </w:rPr>
  </w:style>
  <w:style w:type="paragraph" w:styleId="Subttulo">
    <w:name w:val="Subtitle"/>
    <w:basedOn w:val="Normal"/>
    <w:next w:val="Normal"/>
    <w:link w:val="SubttuloChar"/>
    <w:uiPriority w:val="11"/>
    <w:qFormat/>
    <w:rsid w:val="006A4EF7"/>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uiPriority w:val="11"/>
    <w:rsid w:val="006A4EF7"/>
    <w:rPr>
      <w:rFonts w:asciiTheme="majorHAnsi" w:eastAsiaTheme="majorEastAsia" w:hAnsiTheme="majorHAnsi" w:cstheme="majorBidi"/>
      <w:i/>
      <w:iCs/>
      <w:color w:val="4F81BD" w:themeColor="accent1"/>
      <w:spacing w:val="15"/>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64907265">
      <w:bodyDiv w:val="1"/>
      <w:marLeft w:val="0"/>
      <w:marRight w:val="0"/>
      <w:marTop w:val="0"/>
      <w:marBottom w:val="0"/>
      <w:divBdr>
        <w:top w:val="none" w:sz="0" w:space="0" w:color="auto"/>
        <w:left w:val="none" w:sz="0" w:space="0" w:color="auto"/>
        <w:bottom w:val="none" w:sz="0" w:space="0" w:color="auto"/>
        <w:right w:val="none" w:sz="0" w:space="0" w:color="auto"/>
      </w:divBdr>
    </w:div>
    <w:div w:id="749809598">
      <w:bodyDiv w:val="1"/>
      <w:marLeft w:val="0"/>
      <w:marRight w:val="0"/>
      <w:marTop w:val="0"/>
      <w:marBottom w:val="0"/>
      <w:divBdr>
        <w:top w:val="none" w:sz="0" w:space="0" w:color="auto"/>
        <w:left w:val="none" w:sz="0" w:space="0" w:color="auto"/>
        <w:bottom w:val="none" w:sz="0" w:space="0" w:color="auto"/>
        <w:right w:val="none" w:sz="0" w:space="0" w:color="auto"/>
      </w:divBdr>
    </w:div>
    <w:div w:id="999119294">
      <w:bodyDiv w:val="1"/>
      <w:marLeft w:val="0"/>
      <w:marRight w:val="0"/>
      <w:marTop w:val="0"/>
      <w:marBottom w:val="0"/>
      <w:divBdr>
        <w:top w:val="none" w:sz="0" w:space="0" w:color="auto"/>
        <w:left w:val="none" w:sz="0" w:space="0" w:color="auto"/>
        <w:bottom w:val="none" w:sz="0" w:space="0" w:color="auto"/>
        <w:right w:val="none" w:sz="0" w:space="0" w:color="auto"/>
      </w:divBdr>
    </w:div>
    <w:div w:id="1295255233">
      <w:bodyDiv w:val="1"/>
      <w:marLeft w:val="0"/>
      <w:marRight w:val="0"/>
      <w:marTop w:val="0"/>
      <w:marBottom w:val="0"/>
      <w:divBdr>
        <w:top w:val="none" w:sz="0" w:space="0" w:color="auto"/>
        <w:left w:val="none" w:sz="0" w:space="0" w:color="auto"/>
        <w:bottom w:val="none" w:sz="0" w:space="0" w:color="auto"/>
        <w:right w:val="none" w:sz="0" w:space="0" w:color="auto"/>
      </w:divBdr>
    </w:div>
    <w:div w:id="1363436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07/relationships/stylesWithEffects" Target="stylesWithEffect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Maria Lucia</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5C76AC2-7639-423A-89F5-9A4F24D3C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387</TotalTime>
  <Pages>5</Pages>
  <Words>1074</Words>
  <Characters>5805</Characters>
  <Application>Microsoft Office Word</Application>
  <DocSecurity>0</DocSecurity>
  <Lines>48</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6866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denisga</dc:creator>
  <cp:lastModifiedBy>karina.arruda</cp:lastModifiedBy>
  <cp:revision>44</cp:revision>
  <cp:lastPrinted>2018-08-31T20:21:00Z</cp:lastPrinted>
  <dcterms:created xsi:type="dcterms:W3CDTF">2018-08-06T17:25:00Z</dcterms:created>
  <dcterms:modified xsi:type="dcterms:W3CDTF">2018-08-31T20:21:00Z</dcterms:modified>
</cp:coreProperties>
</file>